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43091" w:rsidP="00443091" w:rsidRDefault="00D81F8C" w14:paraId="030533CB" w14:textId="7005278B">
      <w:pPr>
        <w:jc w:val="center"/>
        <w:rPr>
          <w:rFonts w:ascii="Arial" w:hAnsi="Arial" w:cs="Arial"/>
          <w:sz w:val="24"/>
          <w:szCs w:val="24"/>
        </w:rPr>
      </w:pPr>
      <w:r>
        <w:rPr>
          <w:rFonts w:ascii="Arial" w:hAnsi="Arial" w:cs="Arial"/>
          <w:sz w:val="24"/>
          <w:szCs w:val="24"/>
        </w:rPr>
        <w:t>Year 2</w:t>
      </w:r>
    </w:p>
    <w:p w:rsidRPr="00F666CD" w:rsidR="002250C4" w:rsidP="002250C4" w:rsidRDefault="002250C4" w14:paraId="32A63505" w14:textId="572008FA">
      <w:pPr>
        <w:rPr>
          <w:rFonts w:ascii="Arial" w:hAnsi="Arial" w:cs="Arial"/>
          <w:sz w:val="24"/>
          <w:szCs w:val="24"/>
        </w:rPr>
      </w:pPr>
      <w:r w:rsidRPr="00F666CD">
        <w:rPr>
          <w:rFonts w:ascii="Arial" w:hAnsi="Arial" w:cs="Arial"/>
          <w:sz w:val="24"/>
          <w:szCs w:val="24"/>
        </w:rPr>
        <w:t>Please find todays learning tasks below.</w:t>
      </w:r>
    </w:p>
    <w:p w:rsidRPr="00F666CD" w:rsidR="002250C4" w:rsidP="002250C4" w:rsidRDefault="002250C4" w14:paraId="2D4CC454" w14:textId="7737BBFC">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006"/>
        <w:tblW w:w="0" w:type="auto"/>
        <w:tblLook w:val="04A0" w:firstRow="1" w:lastRow="0" w:firstColumn="1" w:lastColumn="0" w:noHBand="0" w:noVBand="1"/>
      </w:tblPr>
      <w:tblGrid>
        <w:gridCol w:w="1897"/>
        <w:gridCol w:w="2716"/>
        <w:gridCol w:w="2729"/>
        <w:gridCol w:w="3114"/>
      </w:tblGrid>
      <w:tr w:rsidRPr="005520B8" w:rsidR="003B60FE" w:rsidTr="5CD7F19F" w14:paraId="45D6E72D" w14:textId="77777777">
        <w:tc>
          <w:tcPr>
            <w:tcW w:w="10456" w:type="dxa"/>
            <w:gridSpan w:val="4"/>
            <w:shd w:val="clear" w:color="auto" w:fill="DAEEF3" w:themeFill="accent5" w:themeFillTint="33"/>
            <w:tcMar/>
          </w:tcPr>
          <w:p w:rsidRPr="00F666CD" w:rsidR="003B60FE" w:rsidP="00060D9A" w:rsidRDefault="003B60FE" w14:paraId="71FB040A" w14:textId="169F21E5">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53164C">
              <w:rPr>
                <w:rFonts w:ascii="Arial" w:hAnsi="Arial" w:cs="Arial"/>
                <w:b/>
                <w:sz w:val="24"/>
                <w:szCs w:val="28"/>
              </w:rPr>
              <w:t>10</w:t>
            </w:r>
            <w:r>
              <w:rPr>
                <w:rFonts w:ascii="Arial" w:hAnsi="Arial" w:cs="Arial"/>
                <w:b/>
                <w:sz w:val="24"/>
                <w:szCs w:val="28"/>
              </w:rPr>
              <w:t>.06.20</w:t>
            </w:r>
            <w:r w:rsidR="00470063">
              <w:rPr>
                <w:rFonts w:ascii="Arial" w:hAnsi="Arial" w:cs="Arial"/>
                <w:b/>
                <w:sz w:val="24"/>
                <w:szCs w:val="28"/>
              </w:rPr>
              <w:t>20</w:t>
            </w:r>
          </w:p>
        </w:tc>
      </w:tr>
      <w:tr w:rsidRPr="005520B8" w:rsidR="003B60FE" w:rsidTr="5CD7F19F" w14:paraId="226F3F88" w14:textId="77777777">
        <w:tc>
          <w:tcPr>
            <w:tcW w:w="1219" w:type="dxa"/>
            <w:shd w:val="clear" w:color="auto" w:fill="FDE9D9" w:themeFill="accent6" w:themeFillTint="33"/>
            <w:tcMar/>
          </w:tcPr>
          <w:p w:rsidRPr="00F666CD" w:rsidR="003B60FE" w:rsidP="003B60FE" w:rsidRDefault="003B60FE" w14:paraId="606F7759" w14:textId="77777777">
            <w:pPr>
              <w:rPr>
                <w:rFonts w:ascii="Arial" w:hAnsi="Arial" w:cs="Arial"/>
                <w:sz w:val="24"/>
                <w:szCs w:val="28"/>
              </w:rPr>
            </w:pPr>
            <w:r w:rsidRPr="00F666CD">
              <w:rPr>
                <w:rFonts w:ascii="Arial" w:hAnsi="Arial" w:cs="Arial"/>
                <w:b/>
                <w:sz w:val="24"/>
                <w:szCs w:val="28"/>
              </w:rPr>
              <w:t>English</w:t>
            </w:r>
          </w:p>
        </w:tc>
        <w:tc>
          <w:tcPr>
            <w:tcW w:w="9237" w:type="dxa"/>
            <w:gridSpan w:val="3"/>
            <w:tcMar/>
          </w:tcPr>
          <w:p w:rsidR="003B60FE" w:rsidP="003B60FE" w:rsidRDefault="00250ACE" w14:paraId="2F426E8B" w14:textId="283BC590">
            <w:pPr>
              <w:autoSpaceDE w:val="0"/>
              <w:autoSpaceDN w:val="0"/>
              <w:adjustRightInd w:val="0"/>
            </w:pPr>
            <w:r w:rsidR="003B60FE">
              <w:rPr>
                <w:rFonts w:ascii="Arial" w:hAnsi="Arial" w:cs="Arial"/>
                <w:color w:val="000000"/>
                <w:sz w:val="24"/>
                <w:szCs w:val="24"/>
              </w:rPr>
              <w:t xml:space="preserve">The Bear who came to babysit is the story that we will focus on in our English work this week. </w:t>
            </w:r>
          </w:p>
          <w:p w:rsidR="003B60FE" w:rsidP="5CD7F19F" w:rsidRDefault="003B60FE" w14:paraId="327A4420" w14:textId="1D5FDDC7">
            <w:pPr>
              <w:pStyle w:val="Normal"/>
              <w:rPr>
                <w:rFonts w:ascii="Arial" w:hAnsi="Arial" w:cs="Arial"/>
                <w:color w:val="000000" w:themeColor="text1" w:themeTint="FF" w:themeShade="FF"/>
                <w:sz w:val="24"/>
                <w:szCs w:val="24"/>
              </w:rPr>
            </w:pPr>
            <w:r w:rsidR="4082F5F3">
              <w:drawing>
                <wp:inline wp14:editId="3ED206BB" wp14:anchorId="55A86417">
                  <wp:extent cx="1178036" cy="588815"/>
                  <wp:effectExtent l="0" t="0" r="3175" b="1905"/>
                  <wp:docPr id="787128039" name="Picture 1" title=""/>
                  <wp:cNvGraphicFramePr>
                    <a:graphicFrameLocks noChangeAspect="1"/>
                  </wp:cNvGraphicFramePr>
                  <a:graphic>
                    <a:graphicData uri="http://schemas.openxmlformats.org/drawingml/2006/picture">
                      <pic:pic>
                        <pic:nvPicPr>
                          <pic:cNvPr id="0" name="Picture 1"/>
                          <pic:cNvPicPr/>
                        </pic:nvPicPr>
                        <pic:blipFill>
                          <a:blip r:embed="Rbac8ebb3953a4fe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78036" cy="588815"/>
                          </a:xfrm>
                          <a:prstGeom xmlns:a="http://schemas.openxmlformats.org/drawingml/2006/main" prst="rect">
                            <a:avLst/>
                          </a:prstGeom>
                        </pic:spPr>
                      </pic:pic>
                    </a:graphicData>
                  </a:graphic>
                </wp:inline>
              </w:drawing>
            </w:r>
          </w:p>
          <w:p w:rsidR="00CE7C20" w:rsidP="003B60FE" w:rsidRDefault="00CE7C20" w14:paraId="2FF70A63" w14:textId="77777777">
            <w:pPr>
              <w:rPr>
                <w:rFonts w:cstheme="minorHAnsi"/>
                <w:sz w:val="24"/>
                <w:szCs w:val="28"/>
              </w:rPr>
            </w:pPr>
          </w:p>
          <w:p w:rsidRPr="00CE7C20" w:rsidR="00CE7C20" w:rsidP="003B60FE" w:rsidRDefault="00CE7C20" w14:paraId="34725D3A" w14:textId="17945113">
            <w:pPr>
              <w:rPr>
                <w:rFonts w:cstheme="minorHAnsi"/>
                <w:sz w:val="24"/>
                <w:szCs w:val="28"/>
              </w:rPr>
            </w:pPr>
          </w:p>
        </w:tc>
      </w:tr>
      <w:tr w:rsidRPr="005520B8" w:rsidR="003B60FE" w:rsidTr="5CD7F19F" w14:paraId="44C2A929" w14:textId="77777777">
        <w:tc>
          <w:tcPr>
            <w:tcW w:w="1219" w:type="dxa"/>
            <w:shd w:val="clear" w:color="auto" w:fill="FDE9D9" w:themeFill="accent6" w:themeFillTint="33"/>
            <w:tcMar/>
          </w:tcPr>
          <w:p w:rsidRPr="00F666CD" w:rsidR="003B60FE" w:rsidP="003B60FE" w:rsidRDefault="003B60FE" w14:paraId="20E5067F" w14:textId="77777777">
            <w:pPr>
              <w:rPr>
                <w:rFonts w:ascii="Arial" w:hAnsi="Arial" w:cs="Arial"/>
                <w:sz w:val="24"/>
                <w:szCs w:val="28"/>
              </w:rPr>
            </w:pPr>
          </w:p>
        </w:tc>
        <w:tc>
          <w:tcPr>
            <w:tcW w:w="2922" w:type="dxa"/>
            <w:tcMar/>
          </w:tcPr>
          <w:p w:rsidRPr="00F666CD" w:rsidR="003B60FE" w:rsidP="003B60FE" w:rsidRDefault="003B60FE" w14:paraId="0D36F18F" w14:textId="77777777">
            <w:pPr>
              <w:rPr>
                <w:rFonts w:ascii="Arial" w:hAnsi="Arial" w:cs="Arial"/>
                <w:b/>
                <w:sz w:val="24"/>
                <w:szCs w:val="28"/>
              </w:rPr>
            </w:pPr>
            <w:r>
              <w:rPr>
                <w:rFonts w:ascii="Arial" w:hAnsi="Arial" w:cs="Arial"/>
                <w:b/>
                <w:sz w:val="24"/>
                <w:szCs w:val="28"/>
              </w:rPr>
              <w:t>Bronze</w:t>
            </w:r>
          </w:p>
        </w:tc>
        <w:tc>
          <w:tcPr>
            <w:tcW w:w="2936" w:type="dxa"/>
            <w:tcMar/>
          </w:tcPr>
          <w:p w:rsidRPr="00F666CD" w:rsidR="003B60FE" w:rsidP="003B60FE" w:rsidRDefault="003B60FE" w14:paraId="0FDDB000" w14:textId="77777777">
            <w:pPr>
              <w:jc w:val="center"/>
              <w:rPr>
                <w:rFonts w:ascii="Arial" w:hAnsi="Arial" w:cs="Arial"/>
                <w:b/>
                <w:sz w:val="24"/>
                <w:szCs w:val="28"/>
              </w:rPr>
            </w:pPr>
            <w:r>
              <w:rPr>
                <w:rFonts w:ascii="Arial" w:hAnsi="Arial" w:cs="Arial"/>
                <w:b/>
                <w:sz w:val="24"/>
                <w:szCs w:val="28"/>
              </w:rPr>
              <w:t>Silver</w:t>
            </w:r>
          </w:p>
        </w:tc>
        <w:tc>
          <w:tcPr>
            <w:tcW w:w="3379" w:type="dxa"/>
            <w:tcMar/>
          </w:tcPr>
          <w:p w:rsidRPr="00F666CD" w:rsidR="003B60FE" w:rsidP="003B60FE" w:rsidRDefault="003B60FE" w14:paraId="46B5BA8E" w14:textId="77777777">
            <w:pPr>
              <w:jc w:val="center"/>
              <w:rPr>
                <w:rFonts w:ascii="Arial" w:hAnsi="Arial" w:cs="Arial"/>
                <w:b/>
                <w:sz w:val="24"/>
                <w:szCs w:val="28"/>
              </w:rPr>
            </w:pPr>
            <w:r>
              <w:rPr>
                <w:rFonts w:ascii="Arial" w:hAnsi="Arial" w:cs="Arial"/>
                <w:b/>
                <w:sz w:val="24"/>
                <w:szCs w:val="28"/>
              </w:rPr>
              <w:t>Gold</w:t>
            </w:r>
          </w:p>
        </w:tc>
      </w:tr>
      <w:tr w:rsidRPr="005520B8" w:rsidR="00CE7C20" w:rsidTr="5CD7F19F" w14:paraId="34F32483" w14:textId="77777777">
        <w:tc>
          <w:tcPr>
            <w:tcW w:w="1219" w:type="dxa"/>
            <w:shd w:val="clear" w:color="auto" w:fill="FDE9D9" w:themeFill="accent6" w:themeFillTint="33"/>
            <w:tcMar/>
          </w:tcPr>
          <w:p w:rsidRPr="00F666CD" w:rsidR="00CE7C20" w:rsidP="003B60FE" w:rsidRDefault="00CE7C20" w14:paraId="7AE05FFC" w14:textId="77777777">
            <w:pPr>
              <w:rPr>
                <w:rFonts w:ascii="Arial" w:hAnsi="Arial" w:cs="Arial"/>
                <w:b/>
                <w:sz w:val="24"/>
                <w:szCs w:val="28"/>
              </w:rPr>
            </w:pPr>
          </w:p>
        </w:tc>
        <w:tc>
          <w:tcPr>
            <w:tcW w:w="9237" w:type="dxa"/>
            <w:gridSpan w:val="3"/>
            <w:tcMar/>
          </w:tcPr>
          <w:p w:rsidRPr="00CE7C20" w:rsidR="00CE7C20" w:rsidP="00CE7C20" w:rsidRDefault="00CE7C20" w14:paraId="37873BC5" w14:textId="5B8EB88B">
            <w:pPr>
              <w:rPr>
                <w:rFonts w:ascii="Arial" w:hAnsi="Arial" w:cs="Arial"/>
                <w:b/>
                <w:sz w:val="20"/>
              </w:rPr>
            </w:pPr>
            <w:r w:rsidRPr="00CE7C20">
              <w:rPr>
                <w:rFonts w:ascii="Arial" w:hAnsi="Arial" w:cs="Arial"/>
                <w:sz w:val="20"/>
              </w:rPr>
              <w:t xml:space="preserve">Today you are going to use super sentences to write a menu for the meals a bear might make. </w:t>
            </w:r>
            <w:r>
              <w:rPr>
                <w:rFonts w:ascii="Arial" w:hAnsi="Arial" w:cs="Arial"/>
                <w:sz w:val="20"/>
              </w:rPr>
              <w:t>First</w:t>
            </w:r>
            <w:r w:rsidRPr="00CE7C20">
              <w:rPr>
                <w:rFonts w:ascii="Arial" w:hAnsi="Arial" w:cs="Arial"/>
                <w:sz w:val="20"/>
              </w:rPr>
              <w:t xml:space="preserve"> talk about your favourite meals and how they might be described on a menu. E.g. delicious pasta strings wrapped in a juice tomatoes and beef sauce, </w:t>
            </w:r>
            <w:r w:rsidRPr="00CE7C20">
              <w:rPr>
                <w:rFonts w:ascii="Arial" w:hAnsi="Arial" w:cs="Arial"/>
                <w:sz w:val="20"/>
                <w:szCs w:val="28"/>
              </w:rPr>
              <w:t xml:space="preserve">topped with a sprinkle of grated cheese and served with </w:t>
            </w:r>
            <w:r w:rsidRPr="00CE7C20">
              <w:rPr>
                <w:rFonts w:ascii="Arial" w:hAnsi="Arial" w:cs="Arial"/>
              </w:rPr>
              <w:t>crusty garlic bread.</w:t>
            </w:r>
            <w:r w:rsidRPr="00CE7C20">
              <w:rPr>
                <w:rFonts w:ascii="Arial" w:hAnsi="Arial" w:cs="Arial"/>
                <w:b/>
                <w:sz w:val="20"/>
              </w:rPr>
              <w:t xml:space="preserve"> </w:t>
            </w:r>
            <w:r>
              <w:rPr>
                <w:rFonts w:ascii="Arial" w:hAnsi="Arial" w:cs="Arial"/>
                <w:b/>
                <w:sz w:val="20"/>
              </w:rPr>
              <w:t>(</w:t>
            </w:r>
            <w:r w:rsidRPr="00CE7C20">
              <w:rPr>
                <w:rFonts w:ascii="Arial" w:hAnsi="Arial" w:cs="Arial"/>
                <w:sz w:val="20"/>
              </w:rPr>
              <w:t>This will help you when you try to describe the bear’s meals</w:t>
            </w:r>
            <w:r>
              <w:rPr>
                <w:rFonts w:ascii="Arial" w:hAnsi="Arial" w:cs="Arial"/>
                <w:b/>
                <w:sz w:val="20"/>
              </w:rPr>
              <w:t>.)</w:t>
            </w:r>
          </w:p>
          <w:p w:rsidRPr="00CE7C20" w:rsidR="00CE7C20" w:rsidP="00CE7C20" w:rsidRDefault="00CE7C20" w14:paraId="5460C099" w14:textId="77777777">
            <w:pPr>
              <w:rPr>
                <w:rFonts w:ascii="Arial" w:hAnsi="Arial" w:cs="Arial"/>
                <w:sz w:val="20"/>
              </w:rPr>
            </w:pPr>
          </w:p>
          <w:p w:rsidRPr="00F22E79" w:rsidR="00CE7C20" w:rsidP="003B60FE" w:rsidRDefault="00CE7C20" w14:paraId="5A0CB7C7" w14:textId="701D59EC">
            <w:pPr>
              <w:rPr>
                <w:rFonts w:ascii="Arial" w:hAnsi="Arial" w:cs="Arial"/>
                <w:sz w:val="20"/>
                <w:szCs w:val="24"/>
              </w:rPr>
            </w:pPr>
            <w:r w:rsidRPr="00CE7C20">
              <w:rPr>
                <w:rFonts w:ascii="Arial" w:hAnsi="Arial" w:cs="Arial"/>
                <w:sz w:val="20"/>
              </w:rPr>
              <w:t>You can use the outline below if you like or write your  it into your book.</w:t>
            </w:r>
          </w:p>
        </w:tc>
      </w:tr>
      <w:tr w:rsidRPr="005520B8" w:rsidR="003B60FE" w:rsidTr="5CD7F19F" w14:paraId="06C9D5A5" w14:textId="77777777">
        <w:tc>
          <w:tcPr>
            <w:tcW w:w="1219" w:type="dxa"/>
            <w:shd w:val="clear" w:color="auto" w:fill="DAEEF3" w:themeFill="accent5" w:themeFillTint="33"/>
            <w:tcMar/>
          </w:tcPr>
          <w:p w:rsidRPr="00F666CD" w:rsidR="003B60FE" w:rsidP="003B60FE" w:rsidRDefault="003B60FE" w14:paraId="6ECC798C" w14:textId="77777777">
            <w:pPr>
              <w:rPr>
                <w:rFonts w:ascii="Arial" w:hAnsi="Arial" w:cs="Arial"/>
                <w:b/>
                <w:sz w:val="24"/>
                <w:szCs w:val="28"/>
              </w:rPr>
            </w:pPr>
            <w:r w:rsidRPr="00F666CD">
              <w:rPr>
                <w:rFonts w:ascii="Arial" w:hAnsi="Arial" w:cs="Arial"/>
                <w:b/>
                <w:sz w:val="24"/>
                <w:szCs w:val="28"/>
              </w:rPr>
              <w:t>Maths</w:t>
            </w:r>
          </w:p>
        </w:tc>
        <w:tc>
          <w:tcPr>
            <w:tcW w:w="9237" w:type="dxa"/>
            <w:gridSpan w:val="3"/>
            <w:tcMar/>
          </w:tcPr>
          <w:p w:rsidRPr="00F22E79" w:rsidR="003B60FE" w:rsidP="003B60FE" w:rsidRDefault="003B60FE" w14:paraId="355FE666" w14:textId="77777777">
            <w:pPr>
              <w:jc w:val="center"/>
              <w:rPr>
                <w:rFonts w:ascii="Arial" w:hAnsi="Arial" w:cs="Arial"/>
                <w:sz w:val="24"/>
                <w:szCs w:val="32"/>
              </w:rPr>
            </w:pPr>
            <w:r w:rsidRPr="5CD7F19F" w:rsidR="003B60FE">
              <w:rPr>
                <w:rFonts w:ascii="Arial" w:hAnsi="Arial" w:cs="Arial"/>
                <w:sz w:val="24"/>
                <w:szCs w:val="24"/>
              </w:rPr>
              <w:t xml:space="preserve">Warm Up – follow this link to complete your maths warm up. </w:t>
            </w:r>
          </w:p>
          <w:p w:rsidRPr="00135E85" w:rsidR="003B60FE" w:rsidP="5CD7F19F" w:rsidRDefault="003B60FE" w14:paraId="3B169851" w14:textId="7F6FC915">
            <w:pPr>
              <w:pStyle w:val="Normal"/>
              <w:jc w:val="center"/>
            </w:pPr>
          </w:p>
          <w:p w:rsidRPr="00083A3B" w:rsidR="003B60FE" w:rsidP="5CD7F19F" w:rsidRDefault="003B60FE" w14:paraId="4F28E690" w14:textId="6F9EA9C5">
            <w:pPr>
              <w:pStyle w:val="Normal"/>
              <w:jc w:val="center"/>
            </w:pPr>
            <w:hyperlink r:id="R18a481efa74c484b">
              <w:r w:rsidRPr="5CD7F19F" w:rsidR="2A6D4AFF">
                <w:rPr>
                  <w:rStyle w:val="Hyperlink"/>
                  <w:rFonts w:ascii="Arial" w:hAnsi="Arial" w:eastAsia="Arial" w:cs="Arial"/>
                  <w:noProof w:val="0"/>
                  <w:sz w:val="24"/>
                  <w:szCs w:val="24"/>
                  <w:lang w:val="en-GB"/>
                </w:rPr>
                <w:t>https://www.ictgames.com/mobilePage/mostlyPostie/index.html</w:t>
              </w:r>
            </w:hyperlink>
          </w:p>
          <w:p w:rsidRPr="00083A3B" w:rsidR="003B60FE" w:rsidP="5CD7F19F" w:rsidRDefault="003B60FE" w14:paraId="7D2D0BCB" w14:textId="31B66FA6">
            <w:pPr>
              <w:pStyle w:val="Normal"/>
              <w:jc w:val="center"/>
              <w:rPr>
                <w:rFonts w:ascii="Arial" w:hAnsi="Arial" w:eastAsia="Arial" w:cs="Arial"/>
                <w:noProof w:val="0"/>
                <w:sz w:val="24"/>
                <w:szCs w:val="24"/>
                <w:lang w:val="en-GB"/>
              </w:rPr>
            </w:pPr>
            <w:r w:rsidRPr="5CD7F19F" w:rsidR="7106A479">
              <w:rPr>
                <w:rFonts w:ascii="Arial" w:hAnsi="Arial" w:eastAsia="Arial" w:cs="Arial"/>
                <w:noProof w:val="0"/>
                <w:sz w:val="24"/>
                <w:szCs w:val="24"/>
                <w:lang w:val="en-GB"/>
              </w:rPr>
              <w:t>This is a game about reading scales.</w:t>
            </w:r>
          </w:p>
          <w:p w:rsidRPr="00083A3B" w:rsidR="003B60FE" w:rsidP="5CD7F19F" w:rsidRDefault="003B60FE" w14:paraId="24E1D58A" w14:textId="42C2C72C">
            <w:pPr>
              <w:pStyle w:val="Normal"/>
              <w:jc w:val="center"/>
              <w:rPr>
                <w:rFonts w:ascii="Arial" w:hAnsi="Arial" w:eastAsia="Arial" w:cs="Arial"/>
                <w:noProof w:val="0"/>
                <w:sz w:val="24"/>
                <w:szCs w:val="24"/>
                <w:lang w:val="en-GB"/>
              </w:rPr>
            </w:pPr>
          </w:p>
        </w:tc>
      </w:tr>
      <w:tr w:rsidRPr="005520B8" w:rsidR="003B60FE" w:rsidTr="5CD7F19F" w14:paraId="088E11AB" w14:textId="77777777">
        <w:tc>
          <w:tcPr>
            <w:tcW w:w="1219" w:type="dxa"/>
            <w:shd w:val="clear" w:color="auto" w:fill="DAEEF3" w:themeFill="accent5" w:themeFillTint="33"/>
            <w:tcMar/>
          </w:tcPr>
          <w:p w:rsidRPr="00F666CD" w:rsidR="003B60FE" w:rsidP="003B60FE" w:rsidRDefault="003B60FE" w14:paraId="0815CB80" w14:textId="77777777">
            <w:pPr>
              <w:rPr>
                <w:rFonts w:ascii="Arial" w:hAnsi="Arial" w:cs="Arial"/>
                <w:b/>
                <w:sz w:val="24"/>
                <w:szCs w:val="28"/>
              </w:rPr>
            </w:pPr>
          </w:p>
        </w:tc>
        <w:tc>
          <w:tcPr>
            <w:tcW w:w="2922" w:type="dxa"/>
            <w:tcMar/>
          </w:tcPr>
          <w:p w:rsidRPr="004A6D1C" w:rsidR="003B60FE" w:rsidP="003B60FE" w:rsidRDefault="003B60FE" w14:paraId="472C9596" w14:textId="77777777">
            <w:pPr>
              <w:rPr>
                <w:rFonts w:ascii="Arial" w:hAnsi="Arial" w:cs="Arial"/>
                <w:b/>
                <w:sz w:val="24"/>
                <w:szCs w:val="28"/>
              </w:rPr>
            </w:pPr>
            <w:r>
              <w:rPr>
                <w:rFonts w:ascii="Arial" w:hAnsi="Arial" w:cs="Arial"/>
                <w:b/>
                <w:sz w:val="24"/>
                <w:szCs w:val="28"/>
              </w:rPr>
              <w:t>Bronze</w:t>
            </w:r>
          </w:p>
        </w:tc>
        <w:tc>
          <w:tcPr>
            <w:tcW w:w="2936" w:type="dxa"/>
            <w:tcMar/>
          </w:tcPr>
          <w:p w:rsidRPr="004A6D1C" w:rsidR="003B60FE" w:rsidP="003B60FE" w:rsidRDefault="003B60FE" w14:paraId="14737C27" w14:textId="77777777">
            <w:pPr>
              <w:jc w:val="center"/>
              <w:rPr>
                <w:rFonts w:ascii="Arial" w:hAnsi="Arial" w:cs="Arial"/>
                <w:b/>
                <w:sz w:val="24"/>
                <w:szCs w:val="28"/>
              </w:rPr>
            </w:pPr>
            <w:r>
              <w:rPr>
                <w:rFonts w:ascii="Arial" w:hAnsi="Arial" w:cs="Arial"/>
                <w:b/>
                <w:sz w:val="24"/>
                <w:szCs w:val="28"/>
              </w:rPr>
              <w:t>Silver</w:t>
            </w:r>
          </w:p>
        </w:tc>
        <w:tc>
          <w:tcPr>
            <w:tcW w:w="3379" w:type="dxa"/>
            <w:tcMar/>
          </w:tcPr>
          <w:p w:rsidRPr="004A6D1C" w:rsidR="003B60FE" w:rsidP="003B60FE" w:rsidRDefault="003B60FE" w14:paraId="2D6EA3C9" w14:textId="77777777">
            <w:pPr>
              <w:jc w:val="center"/>
              <w:rPr>
                <w:rFonts w:ascii="Arial" w:hAnsi="Arial" w:cs="Arial"/>
                <w:b/>
                <w:sz w:val="24"/>
                <w:szCs w:val="28"/>
              </w:rPr>
            </w:pPr>
            <w:r>
              <w:rPr>
                <w:rFonts w:ascii="Arial" w:hAnsi="Arial" w:cs="Arial"/>
                <w:b/>
                <w:sz w:val="24"/>
                <w:szCs w:val="28"/>
              </w:rPr>
              <w:t>Gold</w:t>
            </w:r>
          </w:p>
        </w:tc>
      </w:tr>
      <w:tr w:rsidRPr="005520B8" w:rsidR="003B60FE" w:rsidTr="5CD7F19F" w14:paraId="3BB794A1" w14:textId="77777777">
        <w:tc>
          <w:tcPr>
            <w:tcW w:w="1219" w:type="dxa"/>
            <w:shd w:val="clear" w:color="auto" w:fill="DAEEF3" w:themeFill="accent5" w:themeFillTint="33"/>
            <w:tcMar/>
          </w:tcPr>
          <w:p w:rsidRPr="00F666CD" w:rsidR="003B60FE" w:rsidP="003B60FE" w:rsidRDefault="003B60FE" w14:paraId="4D4870B6" w14:textId="77777777">
            <w:pPr>
              <w:rPr>
                <w:rFonts w:ascii="Arial" w:hAnsi="Arial" w:cs="Arial"/>
                <w:b/>
                <w:sz w:val="24"/>
                <w:szCs w:val="28"/>
              </w:rPr>
            </w:pPr>
          </w:p>
        </w:tc>
        <w:tc>
          <w:tcPr>
            <w:tcW w:w="2922" w:type="dxa"/>
            <w:tcMar/>
          </w:tcPr>
          <w:p w:rsidR="003B60FE" w:rsidP="003B60FE" w:rsidRDefault="003B60FE" w14:paraId="6F18DAAB" w14:textId="5E6C60AB">
            <w:pPr>
              <w:jc w:val="center"/>
              <w:rPr>
                <w:rFonts w:ascii="Arial" w:hAnsi="Arial" w:cs="Arial"/>
                <w:sz w:val="24"/>
                <w:szCs w:val="24"/>
              </w:rPr>
            </w:pPr>
            <w:r w:rsidRPr="5CD7F19F" w:rsidR="003B60FE">
              <w:rPr>
                <w:rFonts w:ascii="Arial" w:hAnsi="Arial" w:cs="Arial"/>
                <w:sz w:val="24"/>
                <w:szCs w:val="24"/>
              </w:rPr>
              <w:t xml:space="preserve">Today you will be </w:t>
            </w:r>
            <w:r w:rsidRPr="5CD7F19F" w:rsidR="107D26FA">
              <w:rPr>
                <w:rFonts w:ascii="Arial" w:hAnsi="Arial" w:cs="Arial"/>
                <w:sz w:val="24"/>
                <w:szCs w:val="24"/>
              </w:rPr>
              <w:t>continuing to learn about mass.</w:t>
            </w:r>
            <w:r w:rsidRPr="5CD7F19F" w:rsidR="164D9049">
              <w:rPr>
                <w:rFonts w:ascii="Arial" w:hAnsi="Arial" w:cs="Arial"/>
                <w:sz w:val="24"/>
                <w:szCs w:val="24"/>
              </w:rPr>
              <w:t xml:space="preserve"> Today you will be reading scales in kg and g. Look at the </w:t>
            </w:r>
            <w:proofErr w:type="spellStart"/>
            <w:r w:rsidRPr="5CD7F19F" w:rsidR="164D9049">
              <w:rPr>
                <w:rFonts w:ascii="Arial" w:hAnsi="Arial" w:cs="Arial"/>
                <w:sz w:val="24"/>
                <w:szCs w:val="24"/>
              </w:rPr>
              <w:t>powerpoint</w:t>
            </w:r>
            <w:proofErr w:type="spellEnd"/>
            <w:r w:rsidRPr="5CD7F19F" w:rsidR="164D9049">
              <w:rPr>
                <w:rFonts w:ascii="Arial" w:hAnsi="Arial" w:cs="Arial"/>
                <w:sz w:val="24"/>
                <w:szCs w:val="24"/>
              </w:rPr>
              <w:t xml:space="preserve"> on the home learning website and then complete the activities below.</w:t>
            </w:r>
          </w:p>
          <w:p w:rsidRPr="004A6D1C" w:rsidR="003B60FE" w:rsidP="003B60FE" w:rsidRDefault="003B60FE" w14:paraId="2789C92F" w14:textId="4E860F9F">
            <w:pPr>
              <w:jc w:val="center"/>
              <w:rPr>
                <w:rFonts w:ascii="Arial" w:hAnsi="Arial" w:cs="Arial"/>
                <w:sz w:val="24"/>
                <w:szCs w:val="24"/>
              </w:rPr>
            </w:pPr>
          </w:p>
        </w:tc>
        <w:tc>
          <w:tcPr>
            <w:tcW w:w="2936" w:type="dxa"/>
            <w:tcMar/>
          </w:tcPr>
          <w:p w:rsidR="003B60FE" w:rsidP="5CD7F19F" w:rsidRDefault="003B60FE" w14:paraId="32D76817" w14:textId="14FE6F76">
            <w:pPr>
              <w:jc w:val="center"/>
              <w:rPr>
                <w:rFonts w:ascii="Arial" w:hAnsi="Arial" w:cs="Arial"/>
                <w:sz w:val="24"/>
                <w:szCs w:val="24"/>
              </w:rPr>
            </w:pPr>
            <w:r w:rsidRPr="5CD7F19F" w:rsidR="107D26FA">
              <w:rPr>
                <w:rFonts w:ascii="Arial" w:hAnsi="Arial" w:cs="Arial"/>
                <w:sz w:val="24"/>
                <w:szCs w:val="24"/>
              </w:rPr>
              <w:t>Today you will be continuing to learn about mass.</w:t>
            </w:r>
            <w:r w:rsidRPr="5CD7F19F" w:rsidR="17BDE2F0">
              <w:rPr>
                <w:rFonts w:ascii="Arial" w:hAnsi="Arial" w:cs="Arial"/>
                <w:sz w:val="24"/>
                <w:szCs w:val="24"/>
              </w:rPr>
              <w:t xml:space="preserve">Today you will be reading scales in kg and g. Look at the </w:t>
            </w:r>
            <w:proofErr w:type="spellStart"/>
            <w:r w:rsidRPr="5CD7F19F" w:rsidR="17BDE2F0">
              <w:rPr>
                <w:rFonts w:ascii="Arial" w:hAnsi="Arial" w:cs="Arial"/>
                <w:sz w:val="24"/>
                <w:szCs w:val="24"/>
              </w:rPr>
              <w:t>powerpoint</w:t>
            </w:r>
            <w:proofErr w:type="spellEnd"/>
            <w:r w:rsidRPr="5CD7F19F" w:rsidR="17BDE2F0">
              <w:rPr>
                <w:rFonts w:ascii="Arial" w:hAnsi="Arial" w:cs="Arial"/>
                <w:sz w:val="24"/>
                <w:szCs w:val="24"/>
              </w:rPr>
              <w:t xml:space="preserve"> on the home learning website and then complete the activities below.</w:t>
            </w:r>
          </w:p>
          <w:p w:rsidR="003B60FE" w:rsidP="5CD7F19F" w:rsidRDefault="003B60FE" w14:paraId="283935BF" w14:textId="08B9323D">
            <w:pPr>
              <w:pStyle w:val="Normal"/>
              <w:jc w:val="center"/>
              <w:rPr>
                <w:rFonts w:ascii="Arial" w:hAnsi="Arial" w:cs="Arial"/>
                <w:sz w:val="24"/>
                <w:szCs w:val="24"/>
              </w:rPr>
            </w:pPr>
          </w:p>
          <w:p w:rsidR="003B60FE" w:rsidP="5CD7F19F" w:rsidRDefault="003B60FE" w14:paraId="1EB36041" w14:textId="2D971DC2">
            <w:pPr>
              <w:pStyle w:val="Normal"/>
              <w:jc w:val="center"/>
              <w:rPr>
                <w:rFonts w:ascii="Arial" w:hAnsi="Arial" w:cs="Arial"/>
                <w:sz w:val="24"/>
                <w:szCs w:val="24"/>
              </w:rPr>
            </w:pPr>
          </w:p>
        </w:tc>
        <w:tc>
          <w:tcPr>
            <w:tcW w:w="3379" w:type="dxa"/>
            <w:tcMar/>
          </w:tcPr>
          <w:p w:rsidRPr="004A6D1C" w:rsidR="003B60FE" w:rsidP="5CD7F19F" w:rsidRDefault="003B60FE" w14:paraId="4C060BBE" w14:textId="5ED9E4D2">
            <w:pPr>
              <w:pStyle w:val="Normal"/>
              <w:jc w:val="center"/>
              <w:rPr>
                <w:rFonts w:ascii="Arial" w:hAnsi="Arial" w:cs="Arial"/>
                <w:sz w:val="24"/>
                <w:szCs w:val="24"/>
              </w:rPr>
            </w:pPr>
            <w:r w:rsidRPr="5CD7F19F" w:rsidR="107D26FA">
              <w:rPr>
                <w:rFonts w:ascii="Arial" w:hAnsi="Arial" w:cs="Arial"/>
                <w:sz w:val="24"/>
                <w:szCs w:val="24"/>
              </w:rPr>
              <w:t>Today you will be continuing to learn about mass.</w:t>
            </w:r>
            <w:r w:rsidRPr="5CD7F19F" w:rsidR="7AD69EB2">
              <w:rPr>
                <w:rFonts w:ascii="Arial" w:hAnsi="Arial" w:cs="Arial"/>
                <w:sz w:val="24"/>
                <w:szCs w:val="24"/>
              </w:rPr>
              <w:t xml:space="preserve"> Today you will be reading scales in kg and g. Look at the </w:t>
            </w:r>
            <w:proofErr w:type="spellStart"/>
            <w:r w:rsidRPr="5CD7F19F" w:rsidR="7AD69EB2">
              <w:rPr>
                <w:rFonts w:ascii="Arial" w:hAnsi="Arial" w:cs="Arial"/>
                <w:sz w:val="24"/>
                <w:szCs w:val="24"/>
              </w:rPr>
              <w:t>powerpoint</w:t>
            </w:r>
            <w:proofErr w:type="spellEnd"/>
            <w:r w:rsidRPr="5CD7F19F" w:rsidR="7AD69EB2">
              <w:rPr>
                <w:rFonts w:ascii="Arial" w:hAnsi="Arial" w:cs="Arial"/>
                <w:sz w:val="24"/>
                <w:szCs w:val="24"/>
              </w:rPr>
              <w:t xml:space="preserve"> on the home learning website and then complete the activities below.</w:t>
            </w:r>
          </w:p>
          <w:p w:rsidRPr="004A6D1C" w:rsidR="003B60FE" w:rsidP="5CD7F19F" w:rsidRDefault="003B60FE" w14:paraId="665CE57E" w14:textId="2409C3EC">
            <w:pPr>
              <w:pStyle w:val="Normal"/>
              <w:jc w:val="center"/>
              <w:rPr>
                <w:rFonts w:ascii="Arial" w:hAnsi="Arial" w:cs="Arial"/>
                <w:sz w:val="24"/>
                <w:szCs w:val="24"/>
              </w:rPr>
            </w:pPr>
          </w:p>
          <w:p w:rsidRPr="004A6D1C" w:rsidR="003B60FE" w:rsidP="5CD7F19F" w:rsidRDefault="003B60FE" w14:paraId="71FE16A4" w14:textId="34FABF89">
            <w:pPr>
              <w:pStyle w:val="Normal"/>
              <w:jc w:val="center"/>
              <w:rPr>
                <w:rFonts w:ascii="Arial" w:hAnsi="Arial" w:cs="Arial"/>
                <w:sz w:val="24"/>
                <w:szCs w:val="24"/>
              </w:rPr>
            </w:pPr>
          </w:p>
        </w:tc>
      </w:tr>
      <w:tr w:rsidRPr="005520B8" w:rsidR="003B60FE" w:rsidTr="5CD7F19F" w14:paraId="46B341C5" w14:textId="77777777">
        <w:trPr>
          <w:trHeight w:val="1573"/>
        </w:trPr>
        <w:tc>
          <w:tcPr>
            <w:tcW w:w="1219" w:type="dxa"/>
            <w:shd w:val="clear" w:color="auto" w:fill="FDE9D9" w:themeFill="accent6" w:themeFillTint="33"/>
            <w:tcMar/>
          </w:tcPr>
          <w:p w:rsidR="003B60FE" w:rsidP="003B60FE" w:rsidRDefault="003B60FE" w14:paraId="0CCDB27E" w14:textId="77777777">
            <w:pPr>
              <w:rPr>
                <w:rFonts w:ascii="Arial" w:hAnsi="Arial" w:cs="Arial"/>
                <w:b/>
                <w:sz w:val="24"/>
                <w:szCs w:val="28"/>
              </w:rPr>
            </w:pPr>
            <w:r w:rsidRPr="00F666CD">
              <w:rPr>
                <w:rFonts w:ascii="Arial" w:hAnsi="Arial" w:cs="Arial"/>
                <w:b/>
                <w:sz w:val="24"/>
                <w:szCs w:val="28"/>
              </w:rPr>
              <w:t>Reading</w:t>
            </w:r>
          </w:p>
          <w:p w:rsidR="003B60FE" w:rsidP="003B60FE" w:rsidRDefault="003B60FE" w14:paraId="19061335" w14:textId="32A3C4F7">
            <w:pPr>
              <w:rPr>
                <w:rFonts w:ascii="Arial" w:hAnsi="Arial" w:cs="Arial"/>
                <w:b/>
                <w:sz w:val="24"/>
                <w:szCs w:val="28"/>
              </w:rPr>
            </w:pPr>
          </w:p>
          <w:p w:rsidR="003B60FE" w:rsidP="003B60FE" w:rsidRDefault="003B60FE" w14:paraId="191B90FA" w14:textId="77777777">
            <w:pPr>
              <w:rPr>
                <w:rFonts w:ascii="Arial" w:hAnsi="Arial" w:cs="Arial"/>
                <w:b/>
                <w:sz w:val="24"/>
                <w:szCs w:val="28"/>
              </w:rPr>
            </w:pPr>
          </w:p>
          <w:p w:rsidRPr="00F666CD" w:rsidR="003B60FE" w:rsidP="003B60FE" w:rsidRDefault="003B60FE" w14:paraId="51958D8D" w14:textId="6C6ABBA0">
            <w:pPr>
              <w:rPr>
                <w:rFonts w:ascii="Arial" w:hAnsi="Arial" w:cs="Arial"/>
                <w:b/>
                <w:sz w:val="24"/>
                <w:szCs w:val="28"/>
              </w:rPr>
            </w:pPr>
            <w:r>
              <w:rPr>
                <w:rFonts w:ascii="Arial" w:hAnsi="Arial" w:cs="Arial"/>
                <w:b/>
                <w:sz w:val="24"/>
                <w:szCs w:val="28"/>
              </w:rPr>
              <w:t>Phonics</w:t>
            </w:r>
            <w:r w:rsidR="00B6715B">
              <w:rPr>
                <w:rFonts w:ascii="Arial" w:hAnsi="Arial" w:cs="Arial"/>
                <w:b/>
                <w:sz w:val="24"/>
                <w:szCs w:val="28"/>
              </w:rPr>
              <w:t>/SPAG</w:t>
            </w:r>
          </w:p>
        </w:tc>
        <w:tc>
          <w:tcPr>
            <w:tcW w:w="9237" w:type="dxa"/>
            <w:gridSpan w:val="3"/>
            <w:tcMar/>
          </w:tcPr>
          <w:p w:rsidR="003B60FE" w:rsidP="003B60FE" w:rsidRDefault="00A62945" w14:paraId="61E48358" w14:textId="5EAE932C">
            <w:pPr>
              <w:rPr>
                <w:rFonts w:ascii="Arial" w:hAnsi="Arial" w:cs="Arial"/>
                <w:szCs w:val="24"/>
              </w:rPr>
            </w:pPr>
            <w:r w:rsidRPr="00A62945">
              <w:rPr>
                <w:rFonts w:ascii="Arial" w:hAnsi="Arial" w:cs="Arial"/>
                <w:szCs w:val="24"/>
              </w:rPr>
              <w:t>Log in to Oxford Owls and choose a book that you would like to read.</w:t>
            </w:r>
          </w:p>
          <w:p w:rsidRPr="00A62945" w:rsidR="00B6715B" w:rsidP="003B60FE" w:rsidRDefault="00A62945" w14:paraId="296E9C66" w14:textId="7A4849AB">
            <w:pPr>
              <w:rPr>
                <w:rFonts w:ascii="Arial" w:hAnsi="Arial" w:cs="Arial"/>
                <w:szCs w:val="24"/>
              </w:rPr>
            </w:pPr>
            <w:hyperlink w:history="1" r:id="rId13">
              <w:r>
                <w:rPr>
                  <w:rStyle w:val="Hyperlink"/>
                </w:rPr>
                <w:t>https://www.oxfordowl.co.uk/please-log-in?open_loginbox</w:t>
              </w:r>
            </w:hyperlink>
            <w:r>
              <w:t xml:space="preserve"> </w:t>
            </w:r>
            <w:bookmarkStart w:name="_GoBack" w:id="0"/>
            <w:bookmarkEnd w:id="0"/>
          </w:p>
          <w:p w:rsidRPr="00A62945" w:rsidR="00B6715B" w:rsidP="003B60FE" w:rsidRDefault="00B6715B" w14:paraId="03D27A6B" w14:textId="77777777">
            <w:pPr>
              <w:rPr>
                <w:rFonts w:ascii="Arial" w:hAnsi="Arial" w:cs="Arial"/>
                <w:szCs w:val="24"/>
              </w:rPr>
            </w:pPr>
          </w:p>
          <w:p w:rsidRPr="00A62945" w:rsidR="003B60FE" w:rsidP="003B60FE" w:rsidRDefault="003B60FE" w14:paraId="216BFC1A" w14:textId="4E31E5C9">
            <w:pPr>
              <w:rPr>
                <w:rFonts w:ascii="Arial" w:hAnsi="Arial" w:cs="Arial"/>
                <w:szCs w:val="24"/>
              </w:rPr>
            </w:pPr>
            <w:r w:rsidRPr="00A62945">
              <w:rPr>
                <w:rFonts w:ascii="Arial" w:hAnsi="Arial" w:cs="Arial"/>
                <w:szCs w:val="24"/>
              </w:rPr>
              <w:t xml:space="preserve">Complete the activity </w:t>
            </w:r>
            <w:r w:rsidRPr="00A62945" w:rsidR="00B6715B">
              <w:rPr>
                <w:rFonts w:ascii="Arial" w:hAnsi="Arial" w:cs="Arial"/>
                <w:szCs w:val="24"/>
              </w:rPr>
              <w:t>handwriting activity</w:t>
            </w:r>
          </w:p>
        </w:tc>
      </w:tr>
    </w:tbl>
    <w:p w:rsidR="003B60FE" w:rsidP="00715905" w:rsidRDefault="003B60FE" w14:paraId="51478937" w14:textId="77777777">
      <w:pPr>
        <w:spacing w:after="0"/>
        <w:rPr>
          <w:rFonts w:ascii="Arial" w:hAnsi="Arial" w:cs="Arial"/>
          <w:noProof/>
          <w:sz w:val="24"/>
          <w:szCs w:val="24"/>
          <w:lang w:eastAsia="en-GB"/>
        </w:rPr>
      </w:pPr>
    </w:p>
    <w:p w:rsidR="002250C4" w:rsidP="00715905" w:rsidRDefault="002250C4" w14:paraId="40FCDF8D" w14:textId="22EF4C1C">
      <w:pPr>
        <w:spacing w:after="0"/>
        <w:rPr>
          <w:rFonts w:ascii="Letter-join Plus 40" w:hAnsi="Letter-join Plus 40" w:cs="Arial"/>
          <w:b/>
          <w:sz w:val="28"/>
          <w:szCs w:val="28"/>
          <w:u w:val="single"/>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rsidR="00F22E79" w:rsidRDefault="00F22E79" w14:paraId="5BFFE4DF" w14:textId="77777777">
      <w:pPr>
        <w:rPr>
          <w:rFonts w:ascii="Letter-join Plus 40" w:hAnsi="Letter-join Plus 40" w:cs="Arial"/>
          <w:b/>
          <w:sz w:val="28"/>
          <w:szCs w:val="28"/>
          <w:u w:val="single"/>
        </w:rPr>
      </w:pPr>
      <w:r>
        <w:rPr>
          <w:rFonts w:ascii="Letter-join Plus 40" w:hAnsi="Letter-join Plus 40" w:cs="Arial"/>
          <w:b/>
          <w:sz w:val="28"/>
          <w:szCs w:val="28"/>
          <w:u w:val="single"/>
        </w:rPr>
        <w:br w:type="page"/>
      </w:r>
    </w:p>
    <w:p w:rsidRPr="006A1DFA" w:rsidR="00250ACE" w:rsidP="006A1DFA" w:rsidRDefault="00F22E79" w14:paraId="7A2ECFB9" w14:textId="716C0B24">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Bronze</w:t>
      </w:r>
      <w:r w:rsidR="006A1DFA">
        <w:rPr>
          <w:rFonts w:ascii="Letter-join Plus 40" w:hAnsi="Letter-join Plus 40" w:cs="Arial"/>
          <w:b/>
          <w:sz w:val="28"/>
          <w:szCs w:val="28"/>
          <w:u w:val="single"/>
        </w:rPr>
        <w:t xml:space="preserve">, Silver, </w:t>
      </w:r>
      <w:r w:rsidR="003B60FE">
        <w:rPr>
          <w:rFonts w:ascii="Letter-join Plus 40" w:hAnsi="Letter-join Plus 40" w:cs="Arial"/>
          <w:b/>
          <w:sz w:val="28"/>
          <w:szCs w:val="28"/>
          <w:u w:val="single"/>
        </w:rPr>
        <w:t>Gold</w:t>
      </w:r>
    </w:p>
    <w:p w:rsidR="00250ACE" w:rsidP="008F58D0" w:rsidRDefault="006A1DFA" w14:paraId="27C30B03" w14:textId="531ED846">
      <w:pPr>
        <w:spacing w:after="0"/>
        <w:rPr>
          <w:rFonts w:ascii="Comic Sans MS" w:hAnsi="Comic Sans MS"/>
          <w:sz w:val="40"/>
          <w:szCs w:val="40"/>
        </w:rPr>
      </w:pPr>
      <w:r>
        <w:rPr>
          <w:noProof/>
          <w:lang w:eastAsia="en-GB"/>
        </w:rPr>
        <w:drawing>
          <wp:anchor distT="0" distB="0" distL="114300" distR="114300" simplePos="0" relativeHeight="251660288" behindDoc="0" locked="0" layoutInCell="1" allowOverlap="1" wp14:anchorId="16188BED" wp14:editId="0A2F24E4">
            <wp:simplePos x="0" y="0"/>
            <wp:positionH relativeFrom="column">
              <wp:posOffset>170597</wp:posOffset>
            </wp:positionH>
            <wp:positionV relativeFrom="paragraph">
              <wp:posOffset>5374403</wp:posOffset>
            </wp:positionV>
            <wp:extent cx="6591869" cy="36188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900" t="35255" r="22992" b="12327"/>
                    <a:stretch/>
                  </pic:blipFill>
                  <pic:spPr bwMode="auto">
                    <a:xfrm>
                      <a:off x="0" y="0"/>
                      <a:ext cx="6595855" cy="3621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inline distT="0" distB="0" distL="0" distR="0" wp14:anchorId="461F90B0" wp14:editId="43FE8D13">
            <wp:extent cx="6572964" cy="538749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461" t="15528" r="24532" b="5734"/>
                    <a:stretch/>
                  </pic:blipFill>
                  <pic:spPr bwMode="auto">
                    <a:xfrm>
                      <a:off x="0" y="0"/>
                      <a:ext cx="6602062" cy="5411348"/>
                    </a:xfrm>
                    <a:prstGeom prst="rect">
                      <a:avLst/>
                    </a:prstGeom>
                    <a:ln>
                      <a:noFill/>
                    </a:ln>
                    <a:extLst>
                      <a:ext uri="{53640926-AAD7-44D8-BBD7-CCE9431645EC}">
                        <a14:shadowObscured xmlns:a14="http://schemas.microsoft.com/office/drawing/2010/main"/>
                      </a:ext>
                    </a:extLst>
                  </pic:spPr>
                </pic:pic>
              </a:graphicData>
            </a:graphic>
          </wp:inline>
        </w:drawing>
      </w:r>
    </w:p>
    <w:p w:rsidR="006A1DFA" w:rsidP="008F58D0" w:rsidRDefault="006A1DFA" w14:paraId="5364A2B7" w14:textId="3CAF1863">
      <w:pPr>
        <w:spacing w:after="0"/>
        <w:rPr>
          <w:rFonts w:ascii="Comic Sans MS" w:hAnsi="Comic Sans MS"/>
          <w:sz w:val="40"/>
          <w:szCs w:val="40"/>
        </w:rPr>
      </w:pPr>
    </w:p>
    <w:p w:rsidR="00B6715B" w:rsidP="008F58D0" w:rsidRDefault="00B6715B" w14:paraId="24476CAD" w14:textId="6320F31A">
      <w:pPr>
        <w:spacing w:after="0"/>
        <w:rPr>
          <w:rFonts w:ascii="Comic Sans MS" w:hAnsi="Comic Sans MS"/>
          <w:sz w:val="40"/>
          <w:szCs w:val="40"/>
        </w:rPr>
      </w:pPr>
    </w:p>
    <w:p w:rsidR="00B6715B" w:rsidP="008F58D0" w:rsidRDefault="00B6715B" w14:paraId="021B0683" w14:textId="61D58FCD">
      <w:pPr>
        <w:spacing w:after="0"/>
        <w:rPr>
          <w:rFonts w:ascii="Comic Sans MS" w:hAnsi="Comic Sans MS"/>
          <w:sz w:val="40"/>
          <w:szCs w:val="40"/>
        </w:rPr>
      </w:pPr>
    </w:p>
    <w:p w:rsidR="00B6715B" w:rsidP="008F58D0" w:rsidRDefault="00B6715B" w14:paraId="58FA9EDD" w14:textId="21AD6AA4">
      <w:pPr>
        <w:spacing w:after="0"/>
        <w:rPr>
          <w:rFonts w:ascii="Comic Sans MS" w:hAnsi="Comic Sans MS"/>
          <w:sz w:val="40"/>
          <w:szCs w:val="40"/>
        </w:rPr>
      </w:pPr>
    </w:p>
    <w:p w:rsidR="00B6715B" w:rsidP="008F58D0" w:rsidRDefault="00B6715B" w14:paraId="14E0CDB4" w14:textId="0F4027BE">
      <w:pPr>
        <w:spacing w:after="0"/>
        <w:rPr>
          <w:rFonts w:ascii="Comic Sans MS" w:hAnsi="Comic Sans MS"/>
          <w:sz w:val="40"/>
          <w:szCs w:val="40"/>
        </w:rPr>
      </w:pPr>
    </w:p>
    <w:p w:rsidR="00B6715B" w:rsidP="008F58D0" w:rsidRDefault="00B6715B" w14:paraId="2B416417" w14:textId="06A98573">
      <w:pPr>
        <w:spacing w:after="0"/>
        <w:rPr>
          <w:rFonts w:ascii="Comic Sans MS" w:hAnsi="Comic Sans MS"/>
          <w:sz w:val="40"/>
          <w:szCs w:val="40"/>
        </w:rPr>
      </w:pPr>
    </w:p>
    <w:p w:rsidR="00B6715B" w:rsidP="008F58D0" w:rsidRDefault="00B6715B" w14:paraId="30713E02" w14:textId="0364932B">
      <w:pPr>
        <w:spacing w:after="0"/>
        <w:rPr>
          <w:rFonts w:ascii="Comic Sans MS" w:hAnsi="Comic Sans MS"/>
          <w:sz w:val="40"/>
          <w:szCs w:val="40"/>
        </w:rPr>
      </w:pPr>
    </w:p>
    <w:p w:rsidR="00B6715B" w:rsidP="008F58D0" w:rsidRDefault="00B6715B" w14:paraId="446E9430" w14:textId="6137DEC9">
      <w:pPr>
        <w:spacing w:after="0"/>
        <w:rPr>
          <w:rFonts w:ascii="Comic Sans MS" w:hAnsi="Comic Sans MS"/>
          <w:sz w:val="40"/>
          <w:szCs w:val="40"/>
        </w:rPr>
      </w:pPr>
    </w:p>
    <w:p w:rsidR="00B6715B" w:rsidP="008F58D0" w:rsidRDefault="00B6715B" w14:paraId="376AADB2" w14:textId="129655FE">
      <w:pPr>
        <w:spacing w:after="0"/>
        <w:rPr>
          <w:rFonts w:ascii="Comic Sans MS" w:hAnsi="Comic Sans MS"/>
          <w:sz w:val="40"/>
          <w:szCs w:val="40"/>
        </w:rPr>
      </w:pPr>
    </w:p>
    <w:p w:rsidR="00B6715B" w:rsidP="008F58D0" w:rsidRDefault="00B6715B" w14:paraId="2C6D99F6" w14:textId="03B83E0C">
      <w:pPr>
        <w:spacing w:after="0"/>
        <w:rPr>
          <w:rFonts w:ascii="Comic Sans MS" w:hAnsi="Comic Sans MS"/>
          <w:sz w:val="40"/>
          <w:szCs w:val="40"/>
        </w:rPr>
      </w:pPr>
    </w:p>
    <w:p w:rsidR="00B6715B" w:rsidP="008F58D0" w:rsidRDefault="00B6715B" w14:paraId="4E31175E" w14:textId="047E9A1E">
      <w:pPr>
        <w:spacing w:after="0"/>
        <w:rPr>
          <w:rFonts w:ascii="Comic Sans MS" w:hAnsi="Comic Sans MS"/>
          <w:sz w:val="14"/>
          <w:szCs w:val="40"/>
        </w:rPr>
      </w:pPr>
      <w:r>
        <w:rPr>
          <w:noProof/>
          <w:lang w:eastAsia="en-GB"/>
        </w:rPr>
        <w:lastRenderedPageBreak/>
        <w:drawing>
          <wp:inline distT="0" distB="0" distL="0" distR="0" wp14:anchorId="3D482D0C" wp14:editId="5CE97D73">
            <wp:extent cx="6544101" cy="413647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326" t="17720" r="17551" b="7936"/>
                    <a:stretch/>
                  </pic:blipFill>
                  <pic:spPr bwMode="auto">
                    <a:xfrm>
                      <a:off x="0" y="0"/>
                      <a:ext cx="6562617" cy="4148176"/>
                    </a:xfrm>
                    <a:prstGeom prst="rect">
                      <a:avLst/>
                    </a:prstGeom>
                    <a:ln>
                      <a:noFill/>
                    </a:ln>
                    <a:extLst>
                      <a:ext uri="{53640926-AAD7-44D8-BBD7-CCE9431645EC}">
                        <a14:shadowObscured xmlns:a14="http://schemas.microsoft.com/office/drawing/2010/main"/>
                      </a:ext>
                    </a:extLst>
                  </pic:spPr>
                </pic:pic>
              </a:graphicData>
            </a:graphic>
          </wp:inline>
        </w:drawing>
      </w:r>
    </w:p>
    <w:p w:rsidRPr="00B6715B" w:rsidR="00B6715B" w:rsidP="008F58D0" w:rsidRDefault="00B6715B" w14:paraId="07EB359D" w14:textId="1EA6230E">
      <w:pPr>
        <w:spacing w:after="0"/>
      </w:pPr>
      <w:r>
        <w:rPr>
          <w:noProof/>
          <w:lang w:eastAsia="en-GB"/>
        </w:rPr>
        <w:drawing>
          <wp:inline distT="0" distB="0" distL="0" distR="0" wp14:anchorId="669B96D1" wp14:editId="062E19D1">
            <wp:extent cx="6530454" cy="421775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532" t="17721" r="17960" b="7023"/>
                    <a:stretch/>
                  </pic:blipFill>
                  <pic:spPr bwMode="auto">
                    <a:xfrm>
                      <a:off x="0" y="0"/>
                      <a:ext cx="6611328" cy="4269985"/>
                    </a:xfrm>
                    <a:prstGeom prst="rect">
                      <a:avLst/>
                    </a:prstGeom>
                    <a:ln>
                      <a:noFill/>
                    </a:ln>
                    <a:extLst>
                      <a:ext uri="{53640926-AAD7-44D8-BBD7-CCE9431645EC}">
                        <a14:shadowObscured xmlns:a14="http://schemas.microsoft.com/office/drawing/2010/main"/>
                      </a:ext>
                    </a:extLst>
                  </pic:spPr>
                </pic:pic>
              </a:graphicData>
            </a:graphic>
          </wp:inline>
        </w:drawing>
      </w:r>
    </w:p>
    <w:p w:rsidR="5CD7F19F" w:rsidP="5CD7F19F" w:rsidRDefault="5CD7F19F" w14:paraId="556FBABC" w14:textId="545A786C">
      <w:pPr>
        <w:pStyle w:val="Normal"/>
        <w:spacing w:after="0"/>
      </w:pPr>
    </w:p>
    <w:p w:rsidR="5CD7F19F" w:rsidP="5CD7F19F" w:rsidRDefault="5CD7F19F" w14:paraId="14665133" w14:textId="30479946">
      <w:pPr>
        <w:pStyle w:val="Normal"/>
        <w:spacing w:after="0"/>
      </w:pPr>
    </w:p>
    <w:p w:rsidR="5CD7F19F" w:rsidP="5CD7F19F" w:rsidRDefault="5CD7F19F" w14:paraId="51BFD22C" w14:textId="65221928">
      <w:pPr>
        <w:pStyle w:val="Normal"/>
        <w:spacing w:after="0"/>
      </w:pPr>
    </w:p>
    <w:p w:rsidR="5CD7F19F" w:rsidP="5CD7F19F" w:rsidRDefault="5CD7F19F" w14:paraId="7D11E826" w14:textId="25211D90">
      <w:pPr>
        <w:pStyle w:val="Normal"/>
        <w:spacing w:after="0"/>
      </w:pPr>
    </w:p>
    <w:p w:rsidR="5CD7F19F" w:rsidP="5CD7F19F" w:rsidRDefault="5CD7F19F" w14:paraId="3F1B899B" w14:textId="048BE9F3">
      <w:pPr>
        <w:pStyle w:val="Normal"/>
        <w:spacing w:after="0"/>
      </w:pPr>
    </w:p>
    <w:p w:rsidR="5CD7F19F" w:rsidP="5CD7F19F" w:rsidRDefault="5CD7F19F" w14:paraId="7A65BD74" w14:textId="06DD43B1">
      <w:pPr>
        <w:pStyle w:val="Normal"/>
        <w:spacing w:after="0"/>
      </w:pPr>
    </w:p>
    <w:p w:rsidR="5CD7F19F" w:rsidP="5CD7F19F" w:rsidRDefault="5CD7F19F" w14:paraId="31B40126" w14:textId="36E8002C">
      <w:pPr>
        <w:pStyle w:val="Normal"/>
        <w:spacing w:after="0"/>
      </w:pPr>
    </w:p>
    <w:p w:rsidR="2C69F861" w:rsidP="5CD7F19F" w:rsidRDefault="2C69F861" w14:paraId="6F2AF135" w14:textId="51ED669C">
      <w:pPr>
        <w:pStyle w:val="Normal"/>
        <w:spacing w:after="0"/>
      </w:pPr>
      <w:r w:rsidR="2C69F861">
        <w:rPr/>
        <w:t>Bronze- Maths</w:t>
      </w:r>
    </w:p>
    <w:p w:rsidR="5CD7F19F" w:rsidP="5CD7F19F" w:rsidRDefault="5CD7F19F" w14:paraId="0E98D827" w14:textId="0AAF5903">
      <w:pPr>
        <w:pStyle w:val="Normal"/>
        <w:spacing w:after="0"/>
      </w:pPr>
    </w:p>
    <w:p w:rsidR="2C69F861" w:rsidP="5CD7F19F" w:rsidRDefault="2C69F861" w14:paraId="246CC195" w14:textId="40958AA9">
      <w:pPr>
        <w:pStyle w:val="Normal"/>
        <w:spacing w:after="0"/>
      </w:pPr>
      <w:r w:rsidR="2C69F861">
        <w:drawing>
          <wp:inline wp14:editId="4F701159" wp14:anchorId="5EF0E594">
            <wp:extent cx="6638924" cy="6048376"/>
            <wp:effectExtent l="0" t="0" r="0" b="0"/>
            <wp:docPr id="1550884690" name="" title=""/>
            <wp:cNvGraphicFramePr>
              <a:graphicFrameLocks noChangeAspect="1"/>
            </wp:cNvGraphicFramePr>
            <a:graphic>
              <a:graphicData uri="http://schemas.openxmlformats.org/drawingml/2006/picture">
                <pic:pic>
                  <pic:nvPicPr>
                    <pic:cNvPr id="0" name=""/>
                    <pic:cNvPicPr/>
                  </pic:nvPicPr>
                  <pic:blipFill>
                    <a:blip r:embed="Rfedc83c749484fcd">
                      <a:extLst>
                        <a:ext xmlns:a="http://schemas.openxmlformats.org/drawingml/2006/main" uri="{28A0092B-C50C-407E-A947-70E740481C1C}">
                          <a14:useLocalDpi val="0"/>
                        </a:ext>
                      </a:extLst>
                    </a:blip>
                    <a:stretch>
                      <a:fillRect/>
                    </a:stretch>
                  </pic:blipFill>
                  <pic:spPr>
                    <a:xfrm>
                      <a:off x="0" y="0"/>
                      <a:ext cx="6638924" cy="6048376"/>
                    </a:xfrm>
                    <a:prstGeom prst="rect">
                      <a:avLst/>
                    </a:prstGeom>
                  </pic:spPr>
                </pic:pic>
              </a:graphicData>
            </a:graphic>
          </wp:inline>
        </w:drawing>
      </w:r>
    </w:p>
    <w:p w:rsidR="5CD7F19F" w:rsidP="5CD7F19F" w:rsidRDefault="5CD7F19F" w14:paraId="34FA0F63" w14:textId="7BA0D75E">
      <w:pPr>
        <w:pStyle w:val="Normal"/>
        <w:spacing w:after="0"/>
      </w:pPr>
    </w:p>
    <w:p w:rsidR="5CD7F19F" w:rsidP="5CD7F19F" w:rsidRDefault="5CD7F19F" w14:paraId="4831DA49" w14:textId="204EF3D5">
      <w:pPr>
        <w:pStyle w:val="Normal"/>
        <w:spacing w:after="0"/>
      </w:pPr>
    </w:p>
    <w:p w:rsidR="5CD7F19F" w:rsidP="5CD7F19F" w:rsidRDefault="5CD7F19F" w14:paraId="5FB74608" w14:textId="6AF91CA6">
      <w:pPr>
        <w:pStyle w:val="Normal"/>
        <w:spacing w:after="0"/>
      </w:pPr>
    </w:p>
    <w:p w:rsidR="5CD7F19F" w:rsidP="5CD7F19F" w:rsidRDefault="5CD7F19F" w14:paraId="49AD8D9E" w14:textId="43D986AB">
      <w:pPr>
        <w:pStyle w:val="Normal"/>
        <w:spacing w:after="0"/>
      </w:pPr>
    </w:p>
    <w:p w:rsidR="5CD7F19F" w:rsidP="5CD7F19F" w:rsidRDefault="5CD7F19F" w14:paraId="1CDCD03D" w14:textId="01D81381">
      <w:pPr>
        <w:pStyle w:val="Normal"/>
        <w:spacing w:after="0"/>
      </w:pPr>
    </w:p>
    <w:p w:rsidR="5CD7F19F" w:rsidP="5CD7F19F" w:rsidRDefault="5CD7F19F" w14:paraId="3A210B61" w14:textId="09D62C6D">
      <w:pPr>
        <w:pStyle w:val="Normal"/>
        <w:spacing w:after="0"/>
      </w:pPr>
    </w:p>
    <w:p w:rsidR="5CD7F19F" w:rsidP="5CD7F19F" w:rsidRDefault="5CD7F19F" w14:paraId="4D236AB6" w14:textId="088E5329">
      <w:pPr>
        <w:pStyle w:val="Normal"/>
        <w:spacing w:after="0"/>
      </w:pPr>
    </w:p>
    <w:p w:rsidR="5CD7F19F" w:rsidP="5CD7F19F" w:rsidRDefault="5CD7F19F" w14:paraId="465489A6" w14:textId="25C9DAE3">
      <w:pPr>
        <w:pStyle w:val="Normal"/>
        <w:spacing w:after="0"/>
      </w:pPr>
    </w:p>
    <w:p w:rsidR="5CD7F19F" w:rsidP="5CD7F19F" w:rsidRDefault="5CD7F19F" w14:paraId="0CDCDD41" w14:textId="0A87501D">
      <w:pPr>
        <w:pStyle w:val="Normal"/>
        <w:spacing w:after="0"/>
      </w:pPr>
    </w:p>
    <w:p w:rsidR="5CD7F19F" w:rsidP="5CD7F19F" w:rsidRDefault="5CD7F19F" w14:paraId="151C5881" w14:textId="76BFA77A">
      <w:pPr>
        <w:pStyle w:val="Normal"/>
        <w:spacing w:after="0"/>
      </w:pPr>
    </w:p>
    <w:p w:rsidR="5CD7F19F" w:rsidP="5CD7F19F" w:rsidRDefault="5CD7F19F" w14:paraId="6E287362" w14:textId="1F0B5699">
      <w:pPr>
        <w:pStyle w:val="Normal"/>
        <w:spacing w:after="0"/>
      </w:pPr>
    </w:p>
    <w:p w:rsidR="5CD7F19F" w:rsidP="5CD7F19F" w:rsidRDefault="5CD7F19F" w14:paraId="5DEBFE4B" w14:textId="4112B4DB">
      <w:pPr>
        <w:pStyle w:val="Normal"/>
        <w:spacing w:after="0"/>
      </w:pPr>
    </w:p>
    <w:p w:rsidR="5CD7F19F" w:rsidP="5CD7F19F" w:rsidRDefault="5CD7F19F" w14:paraId="25D96336" w14:textId="67E362A3">
      <w:pPr>
        <w:pStyle w:val="Normal"/>
        <w:spacing w:after="0"/>
      </w:pPr>
    </w:p>
    <w:p w:rsidR="5CD7F19F" w:rsidP="5CD7F19F" w:rsidRDefault="5CD7F19F" w14:paraId="580B9D1A" w14:textId="72574F9A">
      <w:pPr>
        <w:pStyle w:val="Normal"/>
        <w:spacing w:after="0"/>
      </w:pPr>
    </w:p>
    <w:p w:rsidR="5CD7F19F" w:rsidP="5CD7F19F" w:rsidRDefault="5CD7F19F" w14:paraId="75957AF9" w14:textId="538569CB">
      <w:pPr>
        <w:pStyle w:val="Normal"/>
        <w:spacing w:after="0"/>
      </w:pPr>
    </w:p>
    <w:p w:rsidR="5CD7F19F" w:rsidP="5CD7F19F" w:rsidRDefault="5CD7F19F" w14:paraId="07AFFEF0" w14:textId="781D456F">
      <w:pPr>
        <w:pStyle w:val="Normal"/>
        <w:spacing w:after="0"/>
      </w:pPr>
    </w:p>
    <w:p w:rsidR="5CD7F19F" w:rsidP="5CD7F19F" w:rsidRDefault="5CD7F19F" w14:paraId="57242119" w14:textId="6D75BDEA">
      <w:pPr>
        <w:pStyle w:val="Normal"/>
        <w:spacing w:after="0"/>
      </w:pPr>
    </w:p>
    <w:p w:rsidR="2C69F861" w:rsidP="5CD7F19F" w:rsidRDefault="2C69F861" w14:paraId="3754A8EB" w14:textId="0DCC9206">
      <w:pPr>
        <w:pStyle w:val="Normal"/>
        <w:spacing w:after="0"/>
      </w:pPr>
      <w:r w:rsidR="2C69F861">
        <w:rPr/>
        <w:t>Silver- Maths</w:t>
      </w:r>
    </w:p>
    <w:p w:rsidR="5CD7F19F" w:rsidP="5CD7F19F" w:rsidRDefault="5CD7F19F" w14:paraId="089268A0" w14:textId="04B1C251">
      <w:pPr>
        <w:pStyle w:val="Normal"/>
        <w:spacing w:after="0"/>
      </w:pPr>
    </w:p>
    <w:p w:rsidR="42EBDE73" w:rsidP="5CD7F19F" w:rsidRDefault="42EBDE73" w14:paraId="67FD2DEB" w14:textId="5197A214">
      <w:pPr>
        <w:pStyle w:val="Normal"/>
        <w:spacing w:after="0"/>
      </w:pPr>
      <w:r w:rsidR="42EBDE73">
        <w:drawing>
          <wp:inline wp14:editId="31D61027" wp14:anchorId="45AAAB86">
            <wp:extent cx="6638924" cy="6067424"/>
            <wp:effectExtent l="0" t="0" r="0" b="0"/>
            <wp:docPr id="436946313" name="" title=""/>
            <wp:cNvGraphicFramePr>
              <a:graphicFrameLocks noChangeAspect="1"/>
            </wp:cNvGraphicFramePr>
            <a:graphic>
              <a:graphicData uri="http://schemas.openxmlformats.org/drawingml/2006/picture">
                <pic:pic>
                  <pic:nvPicPr>
                    <pic:cNvPr id="0" name=""/>
                    <pic:cNvPicPr/>
                  </pic:nvPicPr>
                  <pic:blipFill>
                    <a:blip r:embed="R2465cfbefe6a4253">
                      <a:extLst>
                        <a:ext xmlns:a="http://schemas.openxmlformats.org/drawingml/2006/main" uri="{28A0092B-C50C-407E-A947-70E740481C1C}">
                          <a14:useLocalDpi val="0"/>
                        </a:ext>
                      </a:extLst>
                    </a:blip>
                    <a:stretch>
                      <a:fillRect/>
                    </a:stretch>
                  </pic:blipFill>
                  <pic:spPr>
                    <a:xfrm>
                      <a:off x="0" y="0"/>
                      <a:ext cx="6638924" cy="6067424"/>
                    </a:xfrm>
                    <a:prstGeom prst="rect">
                      <a:avLst/>
                    </a:prstGeom>
                  </pic:spPr>
                </pic:pic>
              </a:graphicData>
            </a:graphic>
          </wp:inline>
        </w:drawing>
      </w:r>
    </w:p>
    <w:p w:rsidR="5CD7F19F" w:rsidP="5CD7F19F" w:rsidRDefault="5CD7F19F" w14:paraId="73857EF8" w14:textId="76375483">
      <w:pPr>
        <w:pStyle w:val="Normal"/>
        <w:spacing w:after="0"/>
      </w:pPr>
    </w:p>
    <w:p w:rsidR="5CD7F19F" w:rsidP="5CD7F19F" w:rsidRDefault="5CD7F19F" w14:paraId="44B1E9EC" w14:textId="1BAB8708">
      <w:pPr>
        <w:pStyle w:val="Normal"/>
        <w:spacing w:after="0"/>
      </w:pPr>
    </w:p>
    <w:p w:rsidR="5CD7F19F" w:rsidP="5CD7F19F" w:rsidRDefault="5CD7F19F" w14:paraId="040358F9" w14:textId="185823D4">
      <w:pPr>
        <w:pStyle w:val="Normal"/>
        <w:spacing w:after="0"/>
      </w:pPr>
    </w:p>
    <w:p w:rsidR="5CD7F19F" w:rsidP="5CD7F19F" w:rsidRDefault="5CD7F19F" w14:paraId="138A8680" w14:textId="5CF7B02C">
      <w:pPr>
        <w:pStyle w:val="Normal"/>
        <w:spacing w:after="0"/>
      </w:pPr>
    </w:p>
    <w:p w:rsidR="5CD7F19F" w:rsidP="5CD7F19F" w:rsidRDefault="5CD7F19F" w14:paraId="6D6DB6A7" w14:textId="26710172">
      <w:pPr>
        <w:pStyle w:val="Normal"/>
        <w:spacing w:after="0"/>
      </w:pPr>
    </w:p>
    <w:p w:rsidR="5CD7F19F" w:rsidP="5CD7F19F" w:rsidRDefault="5CD7F19F" w14:paraId="25C8058C" w14:textId="71165552">
      <w:pPr>
        <w:pStyle w:val="Normal"/>
        <w:spacing w:after="0"/>
      </w:pPr>
    </w:p>
    <w:p w:rsidR="5CD7F19F" w:rsidP="5CD7F19F" w:rsidRDefault="5CD7F19F" w14:paraId="0A817048" w14:textId="06366729">
      <w:pPr>
        <w:pStyle w:val="Normal"/>
        <w:spacing w:after="0"/>
      </w:pPr>
    </w:p>
    <w:p w:rsidR="5CD7F19F" w:rsidP="5CD7F19F" w:rsidRDefault="5CD7F19F" w14:paraId="6A47DDDF" w14:textId="6999A3AD">
      <w:pPr>
        <w:pStyle w:val="Normal"/>
        <w:spacing w:after="0"/>
      </w:pPr>
    </w:p>
    <w:p w:rsidR="5CD7F19F" w:rsidP="5CD7F19F" w:rsidRDefault="5CD7F19F" w14:paraId="21F91EC7" w14:textId="046CCCEE">
      <w:pPr>
        <w:pStyle w:val="Normal"/>
        <w:spacing w:after="0"/>
      </w:pPr>
    </w:p>
    <w:p w:rsidR="5CD7F19F" w:rsidP="5CD7F19F" w:rsidRDefault="5CD7F19F" w14:paraId="6EA539F6" w14:textId="6B7027A6">
      <w:pPr>
        <w:pStyle w:val="Normal"/>
        <w:spacing w:after="0"/>
      </w:pPr>
    </w:p>
    <w:p w:rsidR="5CD7F19F" w:rsidP="5CD7F19F" w:rsidRDefault="5CD7F19F" w14:paraId="0EBF82DE" w14:textId="37F5D297">
      <w:pPr>
        <w:pStyle w:val="Normal"/>
        <w:spacing w:after="0"/>
      </w:pPr>
    </w:p>
    <w:p w:rsidR="5CD7F19F" w:rsidP="5CD7F19F" w:rsidRDefault="5CD7F19F" w14:paraId="7C6C9DB6" w14:textId="1239D8F4">
      <w:pPr>
        <w:pStyle w:val="Normal"/>
        <w:spacing w:after="0"/>
      </w:pPr>
    </w:p>
    <w:p w:rsidR="5CD7F19F" w:rsidP="5CD7F19F" w:rsidRDefault="5CD7F19F" w14:paraId="21F57558" w14:textId="0EE66F14">
      <w:pPr>
        <w:pStyle w:val="Normal"/>
        <w:spacing w:after="0"/>
      </w:pPr>
    </w:p>
    <w:p w:rsidR="5CD7F19F" w:rsidP="5CD7F19F" w:rsidRDefault="5CD7F19F" w14:paraId="399E6FF3" w14:textId="1C518BF6">
      <w:pPr>
        <w:pStyle w:val="Normal"/>
        <w:spacing w:after="0"/>
      </w:pPr>
    </w:p>
    <w:p w:rsidR="5CD7F19F" w:rsidP="5CD7F19F" w:rsidRDefault="5CD7F19F" w14:paraId="4C85341F" w14:textId="30F8BD6B">
      <w:pPr>
        <w:pStyle w:val="Normal"/>
        <w:spacing w:after="0"/>
      </w:pPr>
    </w:p>
    <w:p w:rsidR="5CD7F19F" w:rsidP="5CD7F19F" w:rsidRDefault="5CD7F19F" w14:paraId="59A50BE0" w14:textId="41CFB72F">
      <w:pPr>
        <w:pStyle w:val="Normal"/>
        <w:spacing w:after="0"/>
      </w:pPr>
    </w:p>
    <w:p w:rsidR="5CD7F19F" w:rsidP="5CD7F19F" w:rsidRDefault="5CD7F19F" w14:paraId="33E92F5E" w14:textId="43F87247">
      <w:pPr>
        <w:pStyle w:val="Normal"/>
        <w:spacing w:after="0"/>
      </w:pPr>
    </w:p>
    <w:p w:rsidR="5CD7F19F" w:rsidP="5CD7F19F" w:rsidRDefault="5CD7F19F" w14:paraId="561199CF" w14:textId="106350C5">
      <w:pPr>
        <w:pStyle w:val="Normal"/>
        <w:spacing w:after="0"/>
      </w:pPr>
    </w:p>
    <w:p w:rsidR="42EBDE73" w:rsidP="5CD7F19F" w:rsidRDefault="42EBDE73" w14:paraId="7AC74C45" w14:textId="5561FFCD">
      <w:pPr>
        <w:pStyle w:val="Normal"/>
        <w:spacing w:after="0"/>
      </w:pPr>
      <w:r w:rsidR="42EBDE73">
        <w:rPr/>
        <w:t>Gold- Maths</w:t>
      </w:r>
    </w:p>
    <w:p w:rsidR="5CD7F19F" w:rsidP="5CD7F19F" w:rsidRDefault="5CD7F19F" w14:paraId="20A663E1" w14:textId="41158592">
      <w:pPr>
        <w:pStyle w:val="Normal"/>
        <w:spacing w:after="0"/>
      </w:pPr>
    </w:p>
    <w:p w:rsidR="42EBDE73" w:rsidP="5CD7F19F" w:rsidRDefault="42EBDE73" w14:paraId="7809C27C" w14:textId="61A65924">
      <w:pPr>
        <w:pStyle w:val="Normal"/>
        <w:spacing w:after="0"/>
      </w:pPr>
      <w:r w:rsidR="42EBDE73">
        <w:drawing>
          <wp:inline wp14:editId="0D978555" wp14:anchorId="4DD82BA9">
            <wp:extent cx="6638924" cy="6000750"/>
            <wp:effectExtent l="0" t="0" r="0" b="0"/>
            <wp:docPr id="2132121101" name="" title=""/>
            <wp:cNvGraphicFramePr>
              <a:graphicFrameLocks noChangeAspect="1"/>
            </wp:cNvGraphicFramePr>
            <a:graphic>
              <a:graphicData uri="http://schemas.openxmlformats.org/drawingml/2006/picture">
                <pic:pic>
                  <pic:nvPicPr>
                    <pic:cNvPr id="0" name=""/>
                    <pic:cNvPicPr/>
                  </pic:nvPicPr>
                  <pic:blipFill>
                    <a:blip r:embed="Rbc11bebfd92b4ef7">
                      <a:extLst>
                        <a:ext xmlns:a="http://schemas.openxmlformats.org/drawingml/2006/main" uri="{28A0092B-C50C-407E-A947-70E740481C1C}">
                          <a14:useLocalDpi val="0"/>
                        </a:ext>
                      </a:extLst>
                    </a:blip>
                    <a:stretch>
                      <a:fillRect/>
                    </a:stretch>
                  </pic:blipFill>
                  <pic:spPr>
                    <a:xfrm>
                      <a:off x="0" y="0"/>
                      <a:ext cx="6638924" cy="6000750"/>
                    </a:xfrm>
                    <a:prstGeom prst="rect">
                      <a:avLst/>
                    </a:prstGeom>
                  </pic:spPr>
                </pic:pic>
              </a:graphicData>
            </a:graphic>
          </wp:inline>
        </w:drawing>
      </w:r>
    </w:p>
    <w:p w:rsidR="42EBDE73" w:rsidP="5CD7F19F" w:rsidRDefault="42EBDE73" w14:paraId="71B92CD0" w14:textId="6201BD7E">
      <w:pPr>
        <w:pStyle w:val="Normal"/>
        <w:spacing w:after="0"/>
      </w:pPr>
      <w:r w:rsidR="42EBDE73">
        <w:drawing>
          <wp:inline wp14:editId="1E1C7051" wp14:anchorId="41F56C91">
            <wp:extent cx="6696156" cy="2546947"/>
            <wp:effectExtent l="0" t="0" r="0" b="0"/>
            <wp:docPr id="370127894" name="" title=""/>
            <wp:cNvGraphicFramePr>
              <a:graphicFrameLocks noChangeAspect="1"/>
            </wp:cNvGraphicFramePr>
            <a:graphic>
              <a:graphicData uri="http://schemas.openxmlformats.org/drawingml/2006/picture">
                <pic:pic>
                  <pic:nvPicPr>
                    <pic:cNvPr id="0" name=""/>
                    <pic:cNvPicPr/>
                  </pic:nvPicPr>
                  <pic:blipFill>
                    <a:blip r:embed="Rb43f3d4a9be3474d">
                      <a:extLst>
                        <a:ext xmlns:a="http://schemas.openxmlformats.org/drawingml/2006/main" uri="{28A0092B-C50C-407E-A947-70E740481C1C}">
                          <a14:useLocalDpi val="0"/>
                        </a:ext>
                      </a:extLst>
                    </a:blip>
                    <a:stretch>
                      <a:fillRect/>
                    </a:stretch>
                  </pic:blipFill>
                  <pic:spPr>
                    <a:xfrm>
                      <a:off x="0" y="0"/>
                      <a:ext cx="6696156" cy="2546947"/>
                    </a:xfrm>
                    <a:prstGeom prst="rect">
                      <a:avLst/>
                    </a:prstGeom>
                  </pic:spPr>
                </pic:pic>
              </a:graphicData>
            </a:graphic>
          </wp:inline>
        </w:drawing>
      </w:r>
    </w:p>
    <w:sectPr w:rsidRPr="00B6715B" w:rsidR="00B6715B" w:rsidSect="00F22E79">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B7" w:rsidP="00625BB6" w:rsidRDefault="00A23AB7" w14:paraId="315899A2" w14:textId="77777777">
      <w:pPr>
        <w:spacing w:after="0" w:line="240" w:lineRule="auto"/>
      </w:pPr>
      <w:r>
        <w:separator/>
      </w:r>
    </w:p>
  </w:endnote>
  <w:endnote w:type="continuationSeparator" w:id="0">
    <w:p w:rsidR="00A23AB7" w:rsidP="00625BB6" w:rsidRDefault="00A23AB7" w14:paraId="45B01E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B7" w:rsidP="00625BB6" w:rsidRDefault="00A23AB7" w14:paraId="2D8FDE11" w14:textId="77777777">
      <w:pPr>
        <w:spacing w:after="0" w:line="240" w:lineRule="auto"/>
      </w:pPr>
      <w:r>
        <w:separator/>
      </w:r>
    </w:p>
  </w:footnote>
  <w:footnote w:type="continuationSeparator" w:id="0">
    <w:p w:rsidR="00A23AB7" w:rsidP="00625BB6" w:rsidRDefault="00A23AB7" w14:paraId="5840002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558BE"/>
    <w:rsid w:val="00060D9A"/>
    <w:rsid w:val="000726E7"/>
    <w:rsid w:val="00074CFE"/>
    <w:rsid w:val="00083766"/>
    <w:rsid w:val="00083A3B"/>
    <w:rsid w:val="0008700D"/>
    <w:rsid w:val="000B5C42"/>
    <w:rsid w:val="000E32E6"/>
    <w:rsid w:val="00135E85"/>
    <w:rsid w:val="00152FA6"/>
    <w:rsid w:val="00175998"/>
    <w:rsid w:val="001916DB"/>
    <w:rsid w:val="001C612F"/>
    <w:rsid w:val="00204EB9"/>
    <w:rsid w:val="002250C4"/>
    <w:rsid w:val="002306FE"/>
    <w:rsid w:val="00231A30"/>
    <w:rsid w:val="002461EB"/>
    <w:rsid w:val="00250ACE"/>
    <w:rsid w:val="0025728C"/>
    <w:rsid w:val="00261E42"/>
    <w:rsid w:val="00284C2E"/>
    <w:rsid w:val="002A79BD"/>
    <w:rsid w:val="00353E75"/>
    <w:rsid w:val="003930B7"/>
    <w:rsid w:val="003B60FE"/>
    <w:rsid w:val="003D1EAD"/>
    <w:rsid w:val="003D2ED7"/>
    <w:rsid w:val="00430D97"/>
    <w:rsid w:val="00432169"/>
    <w:rsid w:val="00443091"/>
    <w:rsid w:val="0045350C"/>
    <w:rsid w:val="00470063"/>
    <w:rsid w:val="00490E20"/>
    <w:rsid w:val="00496637"/>
    <w:rsid w:val="004E1578"/>
    <w:rsid w:val="00506F7A"/>
    <w:rsid w:val="00517DF2"/>
    <w:rsid w:val="00520C32"/>
    <w:rsid w:val="00526872"/>
    <w:rsid w:val="0053164C"/>
    <w:rsid w:val="005520B8"/>
    <w:rsid w:val="00571146"/>
    <w:rsid w:val="005768F6"/>
    <w:rsid w:val="005A1F39"/>
    <w:rsid w:val="00625BB6"/>
    <w:rsid w:val="006637B4"/>
    <w:rsid w:val="00693999"/>
    <w:rsid w:val="006A1DFA"/>
    <w:rsid w:val="006F278E"/>
    <w:rsid w:val="00715905"/>
    <w:rsid w:val="007214AA"/>
    <w:rsid w:val="00734EC4"/>
    <w:rsid w:val="0076508D"/>
    <w:rsid w:val="0077176D"/>
    <w:rsid w:val="0080004F"/>
    <w:rsid w:val="00820956"/>
    <w:rsid w:val="008343FF"/>
    <w:rsid w:val="008A0F8D"/>
    <w:rsid w:val="008A5883"/>
    <w:rsid w:val="008B6021"/>
    <w:rsid w:val="008C4C15"/>
    <w:rsid w:val="008F58D0"/>
    <w:rsid w:val="00937053"/>
    <w:rsid w:val="00963D10"/>
    <w:rsid w:val="00966842"/>
    <w:rsid w:val="00972D77"/>
    <w:rsid w:val="00983FE9"/>
    <w:rsid w:val="00986563"/>
    <w:rsid w:val="00991A97"/>
    <w:rsid w:val="0099510F"/>
    <w:rsid w:val="009A6F9B"/>
    <w:rsid w:val="009A75D1"/>
    <w:rsid w:val="009B093C"/>
    <w:rsid w:val="009B1077"/>
    <w:rsid w:val="009C2F01"/>
    <w:rsid w:val="009C6F19"/>
    <w:rsid w:val="009F73FF"/>
    <w:rsid w:val="00A01E90"/>
    <w:rsid w:val="00A10010"/>
    <w:rsid w:val="00A11C3B"/>
    <w:rsid w:val="00A23AB7"/>
    <w:rsid w:val="00A23EE1"/>
    <w:rsid w:val="00A62945"/>
    <w:rsid w:val="00A83B7B"/>
    <w:rsid w:val="00A97CA2"/>
    <w:rsid w:val="00AF0522"/>
    <w:rsid w:val="00AF750C"/>
    <w:rsid w:val="00B379A4"/>
    <w:rsid w:val="00B451D4"/>
    <w:rsid w:val="00B66B2A"/>
    <w:rsid w:val="00B6715B"/>
    <w:rsid w:val="00B93E9D"/>
    <w:rsid w:val="00B96B66"/>
    <w:rsid w:val="00BA2B55"/>
    <w:rsid w:val="00BB3010"/>
    <w:rsid w:val="00BC7AA3"/>
    <w:rsid w:val="00BE44B4"/>
    <w:rsid w:val="00C14E78"/>
    <w:rsid w:val="00C207A8"/>
    <w:rsid w:val="00CB7354"/>
    <w:rsid w:val="00CD16FF"/>
    <w:rsid w:val="00CE7C20"/>
    <w:rsid w:val="00D22F2A"/>
    <w:rsid w:val="00D35E6D"/>
    <w:rsid w:val="00D441B3"/>
    <w:rsid w:val="00D55735"/>
    <w:rsid w:val="00D8078C"/>
    <w:rsid w:val="00D81F8C"/>
    <w:rsid w:val="00D90E0D"/>
    <w:rsid w:val="00DA13E1"/>
    <w:rsid w:val="00DA4A6E"/>
    <w:rsid w:val="00DB7153"/>
    <w:rsid w:val="00DD3C3D"/>
    <w:rsid w:val="00E10354"/>
    <w:rsid w:val="00E477B4"/>
    <w:rsid w:val="00E51CBE"/>
    <w:rsid w:val="00E67032"/>
    <w:rsid w:val="00EC59D1"/>
    <w:rsid w:val="00ED0897"/>
    <w:rsid w:val="00F06D63"/>
    <w:rsid w:val="00F130A5"/>
    <w:rsid w:val="00F22E79"/>
    <w:rsid w:val="00F420B3"/>
    <w:rsid w:val="00F666CD"/>
    <w:rsid w:val="00F81EB3"/>
    <w:rsid w:val="00F84358"/>
    <w:rsid w:val="00F864CB"/>
    <w:rsid w:val="00F87CBE"/>
    <w:rsid w:val="00F97C43"/>
    <w:rsid w:val="00FD4C4B"/>
    <w:rsid w:val="02BA7D15"/>
    <w:rsid w:val="08DD59CB"/>
    <w:rsid w:val="107D26FA"/>
    <w:rsid w:val="14C2D15E"/>
    <w:rsid w:val="164D9049"/>
    <w:rsid w:val="17BDE2F0"/>
    <w:rsid w:val="2A6D4AFF"/>
    <w:rsid w:val="2C69F861"/>
    <w:rsid w:val="2FF3315F"/>
    <w:rsid w:val="39EEE746"/>
    <w:rsid w:val="4082F5F3"/>
    <w:rsid w:val="42EBDE73"/>
    <w:rsid w:val="45464ACA"/>
    <w:rsid w:val="4F491C35"/>
    <w:rsid w:val="5CD7F19F"/>
    <w:rsid w:val="60A6A760"/>
    <w:rsid w:val="694451C5"/>
    <w:rsid w:val="706C67EA"/>
    <w:rsid w:val="7106A479"/>
    <w:rsid w:val="76553221"/>
    <w:rsid w:val="7AD69EB2"/>
    <w:rsid w:val="7DC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C6F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xfordowl.co.uk/please-log-in?open_loginbox"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image" Target="/media/image6.png" Id="Rbac8ebb3953a4fe0" /><Relationship Type="http://schemas.openxmlformats.org/officeDocument/2006/relationships/hyperlink" Target="https://www.ictgames.com/mobilePage/mostlyPostie/index.html" TargetMode="External" Id="R18a481efa74c484b" /><Relationship Type="http://schemas.openxmlformats.org/officeDocument/2006/relationships/image" Target="/media/image7.png" Id="Rfedc83c749484fcd" /><Relationship Type="http://schemas.openxmlformats.org/officeDocument/2006/relationships/image" Target="/media/image8.png" Id="R2465cfbefe6a4253" /><Relationship Type="http://schemas.openxmlformats.org/officeDocument/2006/relationships/image" Target="/media/image9.png" Id="Rbc11bebfd92b4ef7" /><Relationship Type="http://schemas.openxmlformats.org/officeDocument/2006/relationships/image" Target="/media/imagea.png" Id="Rb43f3d4a9be347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2" ma:contentTypeDescription="Create a new document." ma:contentTypeScope="" ma:versionID="37e3a34f8789bdf6ebbadde791db2a84">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648a5c3320b16a7d5509e7258582fca7"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0952EB5C-1085-4B7F-B268-13A3D942E53D}"/>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FC60B9-5BBB-4244-9198-F58D0B9DDD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Staffordshire County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Mrs V Harvey</cp:lastModifiedBy>
  <cp:revision>8</cp:revision>
  <cp:lastPrinted>2020-04-20T11:56:00Z</cp:lastPrinted>
  <dcterms:created xsi:type="dcterms:W3CDTF">2020-06-03T09:45:00Z</dcterms:created>
  <dcterms:modified xsi:type="dcterms:W3CDTF">2020-06-04T10:22:49Z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