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7005278B" w:rsidR="00443091" w:rsidRDefault="00D81F8C" w:rsidP="00443091">
      <w:pPr>
        <w:jc w:val="center"/>
        <w:rPr>
          <w:rFonts w:ascii="Arial" w:hAnsi="Arial" w:cs="Arial"/>
          <w:sz w:val="24"/>
          <w:szCs w:val="24"/>
        </w:rPr>
      </w:pPr>
      <w:bookmarkStart w:id="0" w:name="_GoBack"/>
      <w:bookmarkEnd w:id="0"/>
      <w:r>
        <w:rPr>
          <w:rFonts w:ascii="Arial" w:hAnsi="Arial" w:cs="Arial"/>
          <w:sz w:val="24"/>
          <w:szCs w:val="24"/>
        </w:rPr>
        <w:t>Year 2</w:t>
      </w: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737BBFC"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827"/>
        <w:gridCol w:w="3974"/>
        <w:gridCol w:w="4881"/>
      </w:tblGrid>
      <w:tr w:rsidR="002250C4" w:rsidRPr="005520B8" w14:paraId="31FAFF5D" w14:textId="77777777" w:rsidTr="00C207A8">
        <w:tc>
          <w:tcPr>
            <w:tcW w:w="13953" w:type="dxa"/>
            <w:gridSpan w:val="4"/>
            <w:shd w:val="clear" w:color="auto" w:fill="DAEEF3" w:themeFill="accent5" w:themeFillTint="33"/>
          </w:tcPr>
          <w:p w14:paraId="7514973D" w14:textId="2178FCD2" w:rsidR="002250C4" w:rsidRPr="00F666CD" w:rsidRDefault="002250C4" w:rsidP="00F372F2">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2A79BD">
              <w:rPr>
                <w:rFonts w:ascii="Arial" w:hAnsi="Arial" w:cs="Arial"/>
                <w:b/>
                <w:sz w:val="24"/>
                <w:szCs w:val="28"/>
              </w:rPr>
              <w:t>01.06</w:t>
            </w:r>
            <w:r w:rsidR="00DA13E1">
              <w:rPr>
                <w:rFonts w:ascii="Arial" w:hAnsi="Arial" w:cs="Arial"/>
                <w:b/>
                <w:sz w:val="24"/>
                <w:szCs w:val="28"/>
              </w:rPr>
              <w:t>.20</w:t>
            </w:r>
          </w:p>
        </w:tc>
      </w:tr>
      <w:tr w:rsidR="005768F6" w:rsidRPr="005520B8" w14:paraId="6DA00BAB" w14:textId="77777777" w:rsidTr="00C207A8">
        <w:tc>
          <w:tcPr>
            <w:tcW w:w="1271" w:type="dxa"/>
            <w:shd w:val="clear" w:color="auto" w:fill="FDE9D9" w:themeFill="accent6" w:themeFillTint="33"/>
          </w:tcPr>
          <w:p w14:paraId="05236489" w14:textId="1073D52F" w:rsidR="005768F6" w:rsidRPr="00F666CD" w:rsidRDefault="005768F6" w:rsidP="005768F6">
            <w:pPr>
              <w:rPr>
                <w:rFonts w:ascii="Arial" w:hAnsi="Arial" w:cs="Arial"/>
                <w:sz w:val="24"/>
                <w:szCs w:val="28"/>
              </w:rPr>
            </w:pPr>
            <w:r w:rsidRPr="00F666CD">
              <w:rPr>
                <w:rFonts w:ascii="Arial" w:hAnsi="Arial" w:cs="Arial"/>
                <w:b/>
                <w:sz w:val="24"/>
                <w:szCs w:val="28"/>
              </w:rPr>
              <w:t>English</w:t>
            </w:r>
          </w:p>
        </w:tc>
        <w:tc>
          <w:tcPr>
            <w:tcW w:w="12682" w:type="dxa"/>
            <w:gridSpan w:val="3"/>
          </w:tcPr>
          <w:p w14:paraId="3FB55E6C" w14:textId="1ECA76A1" w:rsidR="005768F6" w:rsidRDefault="002A79BD" w:rsidP="002A79BD">
            <w:pPr>
              <w:autoSpaceDE w:val="0"/>
              <w:autoSpaceDN w:val="0"/>
              <w:adjustRightInd w:val="0"/>
              <w:jc w:val="center"/>
              <w:rPr>
                <w:rFonts w:ascii="Arial" w:hAnsi="Arial" w:cs="Arial"/>
                <w:color w:val="000000"/>
                <w:sz w:val="24"/>
                <w:szCs w:val="24"/>
              </w:rPr>
            </w:pPr>
            <w:r>
              <w:rPr>
                <w:noProof/>
                <w:lang w:eastAsia="en-GB"/>
              </w:rPr>
              <w:drawing>
                <wp:anchor distT="0" distB="0" distL="114300" distR="114300" simplePos="0" relativeHeight="251751424" behindDoc="0" locked="0" layoutInCell="1" allowOverlap="1" wp14:anchorId="70D8845C" wp14:editId="128FE639">
                  <wp:simplePos x="0" y="0"/>
                  <wp:positionH relativeFrom="column">
                    <wp:posOffset>6579235</wp:posOffset>
                  </wp:positionH>
                  <wp:positionV relativeFrom="paragraph">
                    <wp:posOffset>38100</wp:posOffset>
                  </wp:positionV>
                  <wp:extent cx="946150" cy="1190625"/>
                  <wp:effectExtent l="0" t="0" r="6350" b="9525"/>
                  <wp:wrapSquare wrapText="bothSides"/>
                  <wp:docPr id="3" name="Picture 3" descr="Paddington at St Paul's, last in classic children's series, due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ington at St Paul's, last in classic children's series, due i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Before the holiday you will have listened and watched some of the Paddington stories. We are going to use these stories in</w:t>
            </w:r>
            <w:r w:rsidR="009C2F01">
              <w:rPr>
                <w:rFonts w:ascii="Arial" w:hAnsi="Arial" w:cs="Arial"/>
                <w:color w:val="000000"/>
                <w:sz w:val="24"/>
                <w:szCs w:val="24"/>
              </w:rPr>
              <w:t xml:space="preserve"> some of</w:t>
            </w:r>
            <w:r>
              <w:rPr>
                <w:rFonts w:ascii="Arial" w:hAnsi="Arial" w:cs="Arial"/>
                <w:color w:val="000000"/>
                <w:sz w:val="24"/>
                <w:szCs w:val="24"/>
              </w:rPr>
              <w:t xml:space="preserve"> our English work this week. </w:t>
            </w:r>
          </w:p>
          <w:p w14:paraId="1F3CAC13" w14:textId="31C9F49D" w:rsidR="002A79BD" w:rsidRDefault="002A79BD" w:rsidP="002A79BD">
            <w:pPr>
              <w:autoSpaceDE w:val="0"/>
              <w:autoSpaceDN w:val="0"/>
              <w:adjustRightInd w:val="0"/>
              <w:jc w:val="center"/>
            </w:pPr>
            <w:r>
              <w:rPr>
                <w:rFonts w:ascii="Arial" w:hAnsi="Arial" w:cs="Arial"/>
                <w:color w:val="000000"/>
                <w:sz w:val="24"/>
                <w:szCs w:val="24"/>
              </w:rPr>
              <w:t xml:space="preserve">Watch </w:t>
            </w:r>
            <w:hyperlink r:id="rId12" w:history="1">
              <w:r>
                <w:rPr>
                  <w:rStyle w:val="Hyperlink"/>
                </w:rPr>
                <w:t>https://www.youtube.com/watch?v=mClA14WQFu8</w:t>
              </w:r>
            </w:hyperlink>
          </w:p>
          <w:p w14:paraId="2BBA0BB2" w14:textId="4B699308" w:rsidR="002A79BD" w:rsidRPr="002A79BD" w:rsidRDefault="002A79BD" w:rsidP="002A79BD">
            <w:pPr>
              <w:autoSpaceDE w:val="0"/>
              <w:autoSpaceDN w:val="0"/>
              <w:adjustRightInd w:val="0"/>
              <w:jc w:val="center"/>
              <w:rPr>
                <w:noProof/>
                <w:lang w:eastAsia="en-GB"/>
              </w:rPr>
            </w:pPr>
            <w:r>
              <w:t>Paddington Bear- Please Look After This Bear</w:t>
            </w:r>
          </w:p>
          <w:p w14:paraId="3867C9A6" w14:textId="77777777" w:rsidR="005768F6" w:rsidRDefault="005768F6" w:rsidP="005768F6">
            <w:pPr>
              <w:jc w:val="center"/>
              <w:rPr>
                <w:rFonts w:ascii="Arial" w:hAnsi="Arial" w:cs="Arial"/>
                <w:b/>
                <w:sz w:val="24"/>
                <w:szCs w:val="28"/>
              </w:rPr>
            </w:pPr>
          </w:p>
          <w:p w14:paraId="5B0F1B88" w14:textId="482E6F11" w:rsidR="005768F6" w:rsidRPr="00F666CD" w:rsidRDefault="005768F6" w:rsidP="005768F6">
            <w:pPr>
              <w:jc w:val="center"/>
              <w:rPr>
                <w:rFonts w:ascii="Arial" w:hAnsi="Arial" w:cs="Arial"/>
                <w:b/>
                <w:sz w:val="24"/>
                <w:szCs w:val="28"/>
              </w:rPr>
            </w:pPr>
          </w:p>
        </w:tc>
      </w:tr>
      <w:tr w:rsidR="005768F6" w:rsidRPr="005520B8" w14:paraId="3AC0FCC1" w14:textId="77777777" w:rsidTr="00C207A8">
        <w:tc>
          <w:tcPr>
            <w:tcW w:w="1271" w:type="dxa"/>
            <w:shd w:val="clear" w:color="auto" w:fill="FDE9D9" w:themeFill="accent6" w:themeFillTint="33"/>
          </w:tcPr>
          <w:p w14:paraId="2FEC821A" w14:textId="77777777" w:rsidR="005768F6" w:rsidRPr="00F666CD" w:rsidRDefault="005768F6" w:rsidP="005768F6">
            <w:pPr>
              <w:rPr>
                <w:rFonts w:ascii="Arial" w:hAnsi="Arial" w:cs="Arial"/>
                <w:sz w:val="24"/>
                <w:szCs w:val="28"/>
              </w:rPr>
            </w:pPr>
          </w:p>
        </w:tc>
        <w:tc>
          <w:tcPr>
            <w:tcW w:w="3827" w:type="dxa"/>
          </w:tcPr>
          <w:p w14:paraId="1F47F757" w14:textId="1F1A2B00" w:rsidR="005768F6" w:rsidRPr="00F666CD" w:rsidRDefault="00D81F8C" w:rsidP="00D81F8C">
            <w:pPr>
              <w:rPr>
                <w:rFonts w:ascii="Arial" w:hAnsi="Arial" w:cs="Arial"/>
                <w:b/>
                <w:sz w:val="24"/>
                <w:szCs w:val="28"/>
              </w:rPr>
            </w:pPr>
            <w:r>
              <w:rPr>
                <w:rFonts w:ascii="Arial" w:hAnsi="Arial" w:cs="Arial"/>
                <w:b/>
                <w:sz w:val="24"/>
                <w:szCs w:val="28"/>
              </w:rPr>
              <w:t>Bronze</w:t>
            </w:r>
          </w:p>
        </w:tc>
        <w:tc>
          <w:tcPr>
            <w:tcW w:w="3974" w:type="dxa"/>
          </w:tcPr>
          <w:p w14:paraId="26E87A8E" w14:textId="2E254DF2" w:rsidR="005768F6" w:rsidRPr="00F666CD" w:rsidRDefault="00D81F8C" w:rsidP="005768F6">
            <w:pPr>
              <w:jc w:val="center"/>
              <w:rPr>
                <w:rFonts w:ascii="Arial" w:hAnsi="Arial" w:cs="Arial"/>
                <w:b/>
                <w:sz w:val="24"/>
                <w:szCs w:val="28"/>
              </w:rPr>
            </w:pPr>
            <w:r>
              <w:rPr>
                <w:rFonts w:ascii="Arial" w:hAnsi="Arial" w:cs="Arial"/>
                <w:b/>
                <w:sz w:val="24"/>
                <w:szCs w:val="28"/>
              </w:rPr>
              <w:t>Silver</w:t>
            </w:r>
          </w:p>
        </w:tc>
        <w:tc>
          <w:tcPr>
            <w:tcW w:w="4881" w:type="dxa"/>
          </w:tcPr>
          <w:p w14:paraId="3FB26B09" w14:textId="619EDB2F" w:rsidR="005768F6" w:rsidRPr="00F666CD" w:rsidRDefault="00D81F8C" w:rsidP="005768F6">
            <w:pPr>
              <w:jc w:val="center"/>
              <w:rPr>
                <w:rFonts w:ascii="Arial" w:hAnsi="Arial" w:cs="Arial"/>
                <w:b/>
                <w:sz w:val="24"/>
                <w:szCs w:val="28"/>
              </w:rPr>
            </w:pPr>
            <w:r>
              <w:rPr>
                <w:rFonts w:ascii="Arial" w:hAnsi="Arial" w:cs="Arial"/>
                <w:b/>
                <w:sz w:val="24"/>
                <w:szCs w:val="28"/>
              </w:rPr>
              <w:t>Gold</w:t>
            </w:r>
          </w:p>
        </w:tc>
      </w:tr>
      <w:tr w:rsidR="005768F6" w:rsidRPr="005520B8" w14:paraId="3181D5CF" w14:textId="77777777" w:rsidTr="00C207A8">
        <w:tc>
          <w:tcPr>
            <w:tcW w:w="1271" w:type="dxa"/>
            <w:shd w:val="clear" w:color="auto" w:fill="FDE9D9" w:themeFill="accent6" w:themeFillTint="33"/>
          </w:tcPr>
          <w:p w14:paraId="18AD52B4" w14:textId="76F42D1E" w:rsidR="005768F6" w:rsidRPr="00F666CD" w:rsidRDefault="005768F6" w:rsidP="005768F6">
            <w:pPr>
              <w:rPr>
                <w:rFonts w:ascii="Arial" w:hAnsi="Arial" w:cs="Arial"/>
                <w:b/>
                <w:sz w:val="24"/>
                <w:szCs w:val="28"/>
              </w:rPr>
            </w:pPr>
          </w:p>
        </w:tc>
        <w:tc>
          <w:tcPr>
            <w:tcW w:w="3827" w:type="dxa"/>
          </w:tcPr>
          <w:p w14:paraId="3D25BC94" w14:textId="77777777" w:rsidR="005768F6" w:rsidRDefault="002A79BD" w:rsidP="005768F6">
            <w:pPr>
              <w:jc w:val="center"/>
              <w:rPr>
                <w:rFonts w:ascii="Arial" w:hAnsi="Arial" w:cs="Arial"/>
              </w:rPr>
            </w:pPr>
            <w:r>
              <w:rPr>
                <w:rFonts w:ascii="Arial" w:hAnsi="Arial" w:cs="Arial"/>
              </w:rPr>
              <w:t>Today you are going to write a character description of Paddington.</w:t>
            </w:r>
          </w:p>
          <w:p w14:paraId="70101633" w14:textId="77777777" w:rsidR="002A79BD" w:rsidRDefault="002A79BD" w:rsidP="005768F6">
            <w:pPr>
              <w:jc w:val="center"/>
              <w:rPr>
                <w:rFonts w:ascii="Arial" w:hAnsi="Arial" w:cs="Arial"/>
              </w:rPr>
            </w:pPr>
            <w:r>
              <w:rPr>
                <w:rFonts w:ascii="Arial" w:hAnsi="Arial" w:cs="Arial"/>
              </w:rPr>
              <w:t>Can you draw a picture of him and then describe him in sentences?  What does he look like? What is he wearing? What does he like doing?</w:t>
            </w:r>
          </w:p>
          <w:p w14:paraId="20B24E2E" w14:textId="5E09DB73" w:rsidR="002A79BD" w:rsidRPr="005A1F39" w:rsidRDefault="002A79BD" w:rsidP="005768F6">
            <w:pPr>
              <w:jc w:val="center"/>
              <w:rPr>
                <w:rFonts w:ascii="Arial" w:hAnsi="Arial" w:cs="Arial"/>
                <w:sz w:val="24"/>
                <w:szCs w:val="24"/>
              </w:rPr>
            </w:pPr>
            <w:r>
              <w:rPr>
                <w:rFonts w:ascii="Arial" w:hAnsi="Arial" w:cs="Arial"/>
              </w:rPr>
              <w:t>You can use the outline below if you like or write it into your book.</w:t>
            </w:r>
          </w:p>
        </w:tc>
        <w:tc>
          <w:tcPr>
            <w:tcW w:w="3974" w:type="dxa"/>
          </w:tcPr>
          <w:p w14:paraId="1C3A53AA" w14:textId="77777777" w:rsidR="002A79BD" w:rsidRDefault="002A79BD" w:rsidP="002A79BD">
            <w:pPr>
              <w:jc w:val="center"/>
              <w:rPr>
                <w:rFonts w:ascii="Arial" w:hAnsi="Arial" w:cs="Arial"/>
              </w:rPr>
            </w:pPr>
            <w:r>
              <w:rPr>
                <w:rFonts w:ascii="Arial" w:hAnsi="Arial" w:cs="Arial"/>
              </w:rPr>
              <w:t>Today you are going to write a character description of Paddington.</w:t>
            </w:r>
          </w:p>
          <w:p w14:paraId="04A85DAE" w14:textId="0F9B1A36" w:rsidR="002A79BD" w:rsidRDefault="002A79BD" w:rsidP="002A79BD">
            <w:pPr>
              <w:jc w:val="center"/>
              <w:rPr>
                <w:rFonts w:ascii="Arial" w:hAnsi="Arial" w:cs="Arial"/>
              </w:rPr>
            </w:pPr>
            <w:r>
              <w:rPr>
                <w:rFonts w:ascii="Arial" w:hAnsi="Arial" w:cs="Arial"/>
              </w:rPr>
              <w:t>Can you draw a picture of him and then describe him in sentences?  What does he look like? What is he wearing? What does he like doing?</w:t>
            </w:r>
          </w:p>
          <w:p w14:paraId="4C493A52" w14:textId="634E2416" w:rsidR="002A79BD" w:rsidRDefault="002A79BD" w:rsidP="002A79BD">
            <w:pPr>
              <w:jc w:val="center"/>
              <w:rPr>
                <w:rFonts w:ascii="Arial" w:hAnsi="Arial" w:cs="Arial"/>
              </w:rPr>
            </w:pPr>
            <w:r>
              <w:rPr>
                <w:rFonts w:ascii="Arial" w:hAnsi="Arial" w:cs="Arial"/>
              </w:rPr>
              <w:t xml:space="preserve">Can you include some 2A (2 adjective) sentences to describe him? Paddington has a </w:t>
            </w:r>
            <w:r w:rsidRPr="002A79BD">
              <w:rPr>
                <w:rFonts w:ascii="Arial" w:hAnsi="Arial" w:cs="Arial"/>
                <w:b/>
                <w:u w:val="single"/>
              </w:rPr>
              <w:t>soft, blue</w:t>
            </w:r>
            <w:r>
              <w:rPr>
                <w:rFonts w:ascii="Arial" w:hAnsi="Arial" w:cs="Arial"/>
              </w:rPr>
              <w:t xml:space="preserve"> coat on.</w:t>
            </w:r>
          </w:p>
          <w:p w14:paraId="5FC03E65" w14:textId="4A1E832C" w:rsidR="005768F6" w:rsidRPr="005A1F39" w:rsidRDefault="002A79BD" w:rsidP="002A79BD">
            <w:pPr>
              <w:jc w:val="center"/>
              <w:rPr>
                <w:rFonts w:ascii="Arial" w:hAnsi="Arial" w:cs="Arial"/>
                <w:sz w:val="24"/>
                <w:szCs w:val="24"/>
              </w:rPr>
            </w:pPr>
            <w:r>
              <w:rPr>
                <w:rFonts w:ascii="Arial" w:hAnsi="Arial" w:cs="Arial"/>
              </w:rPr>
              <w:t>You can use the outline below if you like or write it into your book.</w:t>
            </w:r>
          </w:p>
        </w:tc>
        <w:tc>
          <w:tcPr>
            <w:tcW w:w="4881" w:type="dxa"/>
          </w:tcPr>
          <w:p w14:paraId="5B5987D5" w14:textId="77777777" w:rsidR="002A79BD" w:rsidRDefault="002A79BD" w:rsidP="002A79BD">
            <w:pPr>
              <w:jc w:val="center"/>
              <w:rPr>
                <w:rFonts w:ascii="Arial" w:hAnsi="Arial" w:cs="Arial"/>
              </w:rPr>
            </w:pPr>
            <w:r>
              <w:rPr>
                <w:rFonts w:ascii="Arial" w:hAnsi="Arial" w:cs="Arial"/>
              </w:rPr>
              <w:t>Today you are going to write a character description of Paddington.</w:t>
            </w:r>
          </w:p>
          <w:p w14:paraId="25CB03CE" w14:textId="44438C19" w:rsidR="002A79BD" w:rsidRDefault="002A79BD" w:rsidP="002A79BD">
            <w:pPr>
              <w:jc w:val="center"/>
              <w:rPr>
                <w:rFonts w:ascii="Arial" w:hAnsi="Arial" w:cs="Arial"/>
              </w:rPr>
            </w:pPr>
            <w:r>
              <w:rPr>
                <w:rFonts w:ascii="Arial" w:hAnsi="Arial" w:cs="Arial"/>
              </w:rPr>
              <w:t xml:space="preserve">Can you draw a picture of him and then describe him in sentences?  What does he look like? What is he wearing? What does he like doing? Can you include some 2A (2 adjective) sentences to describe him? Paddington has a </w:t>
            </w:r>
            <w:r w:rsidRPr="002A79BD">
              <w:rPr>
                <w:rFonts w:ascii="Arial" w:hAnsi="Arial" w:cs="Arial"/>
                <w:b/>
                <w:u w:val="single"/>
              </w:rPr>
              <w:t>soft, blue</w:t>
            </w:r>
            <w:r>
              <w:rPr>
                <w:rFonts w:ascii="Arial" w:hAnsi="Arial" w:cs="Arial"/>
              </w:rPr>
              <w:t xml:space="preserve"> coat on. Can you use also use adventurous adjectives?</w:t>
            </w:r>
          </w:p>
          <w:p w14:paraId="082C95F7" w14:textId="6E6284CE" w:rsidR="005768F6" w:rsidRPr="005A1F39" w:rsidRDefault="002A79BD" w:rsidP="002A79BD">
            <w:pPr>
              <w:rPr>
                <w:rFonts w:ascii="Arial" w:hAnsi="Arial" w:cs="Arial"/>
                <w:sz w:val="24"/>
                <w:szCs w:val="24"/>
              </w:rPr>
            </w:pPr>
            <w:r>
              <w:rPr>
                <w:rFonts w:ascii="Arial" w:hAnsi="Arial" w:cs="Arial"/>
              </w:rPr>
              <w:t>You can use the outline below if you like or write it into your book.</w:t>
            </w:r>
          </w:p>
        </w:tc>
      </w:tr>
      <w:tr w:rsidR="005768F6" w:rsidRPr="005520B8" w14:paraId="6995AD10" w14:textId="77777777" w:rsidTr="00C207A8">
        <w:tc>
          <w:tcPr>
            <w:tcW w:w="1271" w:type="dxa"/>
            <w:shd w:val="clear" w:color="auto" w:fill="DAEEF3" w:themeFill="accent5" w:themeFillTint="33"/>
          </w:tcPr>
          <w:p w14:paraId="5CF43F10" w14:textId="6233D1D0" w:rsidR="005768F6" w:rsidRPr="00F666CD" w:rsidRDefault="005768F6" w:rsidP="005768F6">
            <w:pPr>
              <w:rPr>
                <w:rFonts w:ascii="Arial" w:hAnsi="Arial" w:cs="Arial"/>
                <w:b/>
                <w:sz w:val="24"/>
                <w:szCs w:val="28"/>
              </w:rPr>
            </w:pPr>
            <w:r w:rsidRPr="00F666CD">
              <w:rPr>
                <w:rFonts w:ascii="Arial" w:hAnsi="Arial" w:cs="Arial"/>
                <w:b/>
                <w:sz w:val="24"/>
                <w:szCs w:val="28"/>
              </w:rPr>
              <w:t>Maths</w:t>
            </w:r>
          </w:p>
        </w:tc>
        <w:tc>
          <w:tcPr>
            <w:tcW w:w="12682" w:type="dxa"/>
            <w:gridSpan w:val="3"/>
          </w:tcPr>
          <w:p w14:paraId="42CA11F5" w14:textId="52613537" w:rsidR="005768F6" w:rsidRDefault="005768F6" w:rsidP="005768F6">
            <w:pPr>
              <w:jc w:val="center"/>
              <w:rPr>
                <w:rFonts w:ascii="Arial" w:hAnsi="Arial" w:cs="Arial"/>
                <w:sz w:val="24"/>
                <w:szCs w:val="28"/>
              </w:rPr>
            </w:pPr>
            <w:r w:rsidRPr="00BA2B55">
              <w:rPr>
                <w:rFonts w:ascii="Arial" w:hAnsi="Arial" w:cs="Arial"/>
                <w:noProof/>
                <w:sz w:val="32"/>
                <w:szCs w:val="32"/>
                <w:lang w:eastAsia="en-GB"/>
              </w:rPr>
              <w:drawing>
                <wp:anchor distT="0" distB="0" distL="114300" distR="114300" simplePos="0" relativeHeight="251745280" behindDoc="1" locked="0" layoutInCell="1" allowOverlap="1" wp14:anchorId="6D261D26" wp14:editId="67EB4D10">
                  <wp:simplePos x="0" y="0"/>
                  <wp:positionH relativeFrom="column">
                    <wp:posOffset>73660</wp:posOffset>
                  </wp:positionH>
                  <wp:positionV relativeFrom="paragraph">
                    <wp:posOffset>63500</wp:posOffset>
                  </wp:positionV>
                  <wp:extent cx="1787913" cy="1162050"/>
                  <wp:effectExtent l="0" t="0" r="3175" b="0"/>
                  <wp:wrapTight wrapText="bothSides">
                    <wp:wrapPolygon edited="0">
                      <wp:start x="0" y="0"/>
                      <wp:lineTo x="0" y="21246"/>
                      <wp:lineTo x="21408" y="21246"/>
                      <wp:lineTo x="2140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7913" cy="1162050"/>
                          </a:xfrm>
                          <a:prstGeom prst="rect">
                            <a:avLst/>
                          </a:prstGeom>
                        </pic:spPr>
                      </pic:pic>
                    </a:graphicData>
                  </a:graphic>
                  <wp14:sizeRelH relativeFrom="page">
                    <wp14:pctWidth>0</wp14:pctWidth>
                  </wp14:sizeRelH>
                  <wp14:sizeRelV relativeFrom="page">
                    <wp14:pctHeight>0</wp14:pctHeight>
                  </wp14:sizeRelV>
                </wp:anchor>
              </w:drawing>
            </w:r>
          </w:p>
          <w:p w14:paraId="212432FD" w14:textId="13D0F55A" w:rsidR="005768F6" w:rsidRPr="00135E85" w:rsidRDefault="005768F6" w:rsidP="005768F6">
            <w:pPr>
              <w:jc w:val="center"/>
              <w:rPr>
                <w:rFonts w:ascii="Arial" w:hAnsi="Arial" w:cs="Arial"/>
                <w:sz w:val="32"/>
                <w:szCs w:val="32"/>
              </w:rPr>
            </w:pPr>
            <w:r w:rsidRPr="00135E85">
              <w:rPr>
                <w:rFonts w:ascii="Arial" w:hAnsi="Arial" w:cs="Arial"/>
                <w:sz w:val="32"/>
                <w:szCs w:val="32"/>
              </w:rPr>
              <w:t xml:space="preserve">Warm Up – follow this link to complete your maths warm up. </w:t>
            </w:r>
          </w:p>
          <w:p w14:paraId="13645EFA" w14:textId="18F48159" w:rsidR="005768F6" w:rsidRPr="00135E85" w:rsidRDefault="005768F6" w:rsidP="005768F6">
            <w:pPr>
              <w:jc w:val="center"/>
              <w:rPr>
                <w:rFonts w:ascii="Arial" w:hAnsi="Arial" w:cs="Arial"/>
                <w:sz w:val="32"/>
                <w:szCs w:val="32"/>
              </w:rPr>
            </w:pPr>
          </w:p>
          <w:p w14:paraId="79677BF7" w14:textId="684CD710" w:rsidR="005768F6" w:rsidRDefault="00496637" w:rsidP="005768F6">
            <w:pPr>
              <w:jc w:val="center"/>
            </w:pPr>
            <w:hyperlink r:id="rId14" w:history="1">
              <w:r w:rsidR="005768F6">
                <w:rPr>
                  <w:rStyle w:val="Hyperlink"/>
                </w:rPr>
                <w:t>https://www.topmarks.co.uk/maths-games/hit-the-button</w:t>
              </w:r>
            </w:hyperlink>
          </w:p>
          <w:p w14:paraId="66E378D8" w14:textId="7D1921E7" w:rsidR="005768F6" w:rsidRDefault="005768F6" w:rsidP="005768F6">
            <w:pPr>
              <w:jc w:val="center"/>
              <w:rPr>
                <w:rFonts w:ascii="Arial" w:hAnsi="Arial" w:cs="Arial"/>
                <w:sz w:val="24"/>
                <w:szCs w:val="28"/>
              </w:rPr>
            </w:pPr>
            <w:r>
              <w:t xml:space="preserve">Complete the Doubles Activity – start with doubles to 10 and see how far you can go! </w:t>
            </w:r>
          </w:p>
          <w:p w14:paraId="282684C9" w14:textId="033885B3" w:rsidR="005768F6" w:rsidRDefault="005768F6" w:rsidP="005768F6">
            <w:pPr>
              <w:rPr>
                <w:rFonts w:ascii="Arial" w:hAnsi="Arial" w:cs="Arial"/>
                <w:sz w:val="24"/>
                <w:szCs w:val="28"/>
              </w:rPr>
            </w:pPr>
          </w:p>
          <w:p w14:paraId="2A6DC66C" w14:textId="77777777" w:rsidR="005768F6" w:rsidRDefault="005768F6" w:rsidP="005768F6">
            <w:pPr>
              <w:rPr>
                <w:rFonts w:ascii="Arial" w:hAnsi="Arial" w:cs="Arial"/>
                <w:sz w:val="24"/>
                <w:szCs w:val="28"/>
              </w:rPr>
            </w:pPr>
          </w:p>
          <w:p w14:paraId="0E58392A" w14:textId="3099D92F" w:rsidR="005768F6" w:rsidRPr="00083A3B" w:rsidRDefault="005768F6" w:rsidP="005768F6">
            <w:pPr>
              <w:rPr>
                <w:rFonts w:ascii="Arial" w:hAnsi="Arial" w:cs="Arial"/>
                <w:sz w:val="24"/>
                <w:szCs w:val="28"/>
              </w:rPr>
            </w:pPr>
          </w:p>
        </w:tc>
      </w:tr>
      <w:tr w:rsidR="005768F6" w:rsidRPr="005520B8" w14:paraId="472C2761" w14:textId="77777777" w:rsidTr="00C207A8">
        <w:tc>
          <w:tcPr>
            <w:tcW w:w="1271" w:type="dxa"/>
            <w:shd w:val="clear" w:color="auto" w:fill="DAEEF3" w:themeFill="accent5" w:themeFillTint="33"/>
          </w:tcPr>
          <w:p w14:paraId="2E1D307B" w14:textId="14998FF1" w:rsidR="005768F6" w:rsidRPr="00F666CD" w:rsidRDefault="005768F6" w:rsidP="005768F6">
            <w:pPr>
              <w:rPr>
                <w:rFonts w:ascii="Arial" w:hAnsi="Arial" w:cs="Arial"/>
                <w:b/>
                <w:sz w:val="24"/>
                <w:szCs w:val="28"/>
              </w:rPr>
            </w:pPr>
          </w:p>
        </w:tc>
        <w:tc>
          <w:tcPr>
            <w:tcW w:w="3827" w:type="dxa"/>
          </w:tcPr>
          <w:p w14:paraId="30D9A737" w14:textId="40F450D3" w:rsidR="005768F6" w:rsidRPr="004A6D1C" w:rsidRDefault="00D81F8C" w:rsidP="00D81F8C">
            <w:pPr>
              <w:rPr>
                <w:rFonts w:ascii="Arial" w:hAnsi="Arial" w:cs="Arial"/>
                <w:b/>
                <w:sz w:val="24"/>
                <w:szCs w:val="28"/>
              </w:rPr>
            </w:pPr>
            <w:r>
              <w:rPr>
                <w:rFonts w:ascii="Arial" w:hAnsi="Arial" w:cs="Arial"/>
                <w:b/>
                <w:sz w:val="24"/>
                <w:szCs w:val="28"/>
              </w:rPr>
              <w:t>Bronze</w:t>
            </w:r>
          </w:p>
        </w:tc>
        <w:tc>
          <w:tcPr>
            <w:tcW w:w="3974" w:type="dxa"/>
          </w:tcPr>
          <w:p w14:paraId="28F0BC3A" w14:textId="7FA59151" w:rsidR="005768F6" w:rsidRPr="004A6D1C" w:rsidRDefault="00D81F8C" w:rsidP="005768F6">
            <w:pPr>
              <w:jc w:val="center"/>
              <w:rPr>
                <w:rFonts w:ascii="Arial" w:hAnsi="Arial" w:cs="Arial"/>
                <w:b/>
                <w:sz w:val="24"/>
                <w:szCs w:val="28"/>
              </w:rPr>
            </w:pPr>
            <w:r>
              <w:rPr>
                <w:rFonts w:ascii="Arial" w:hAnsi="Arial" w:cs="Arial"/>
                <w:b/>
                <w:sz w:val="24"/>
                <w:szCs w:val="28"/>
              </w:rPr>
              <w:t>Silver</w:t>
            </w:r>
          </w:p>
        </w:tc>
        <w:tc>
          <w:tcPr>
            <w:tcW w:w="4881" w:type="dxa"/>
          </w:tcPr>
          <w:p w14:paraId="3671CF58" w14:textId="49ED753F" w:rsidR="005768F6" w:rsidRPr="004A6D1C" w:rsidRDefault="00D81F8C" w:rsidP="005768F6">
            <w:pPr>
              <w:jc w:val="center"/>
              <w:rPr>
                <w:rFonts w:ascii="Arial" w:hAnsi="Arial" w:cs="Arial"/>
                <w:b/>
                <w:sz w:val="24"/>
                <w:szCs w:val="28"/>
              </w:rPr>
            </w:pPr>
            <w:r>
              <w:rPr>
                <w:rFonts w:ascii="Arial" w:hAnsi="Arial" w:cs="Arial"/>
                <w:b/>
                <w:sz w:val="24"/>
                <w:szCs w:val="28"/>
              </w:rPr>
              <w:t>Gold</w:t>
            </w:r>
          </w:p>
        </w:tc>
      </w:tr>
      <w:tr w:rsidR="009B093C" w:rsidRPr="005520B8" w14:paraId="1AEC5C29" w14:textId="77777777" w:rsidTr="00C207A8">
        <w:tc>
          <w:tcPr>
            <w:tcW w:w="1271" w:type="dxa"/>
            <w:shd w:val="clear" w:color="auto" w:fill="DAEEF3" w:themeFill="accent5" w:themeFillTint="33"/>
          </w:tcPr>
          <w:p w14:paraId="03EF87DD" w14:textId="77777777" w:rsidR="009B093C" w:rsidRPr="00F666CD" w:rsidRDefault="009B093C" w:rsidP="005768F6">
            <w:pPr>
              <w:rPr>
                <w:rFonts w:ascii="Arial" w:hAnsi="Arial" w:cs="Arial"/>
                <w:b/>
                <w:sz w:val="24"/>
                <w:szCs w:val="28"/>
              </w:rPr>
            </w:pPr>
          </w:p>
        </w:tc>
        <w:tc>
          <w:tcPr>
            <w:tcW w:w="3827" w:type="dxa"/>
          </w:tcPr>
          <w:p w14:paraId="472E3FC0" w14:textId="77777777" w:rsidR="009B093C" w:rsidRDefault="009B093C" w:rsidP="009B093C">
            <w:pPr>
              <w:jc w:val="center"/>
              <w:rPr>
                <w:rFonts w:ascii="Arial" w:hAnsi="Arial" w:cs="Arial"/>
                <w:sz w:val="24"/>
                <w:szCs w:val="28"/>
              </w:rPr>
            </w:pPr>
            <w:r>
              <w:rPr>
                <w:rFonts w:ascii="Arial" w:hAnsi="Arial" w:cs="Arial"/>
                <w:sz w:val="24"/>
                <w:szCs w:val="28"/>
              </w:rPr>
              <w:t>Today you will be learning about capacity,</w:t>
            </w:r>
          </w:p>
          <w:p w14:paraId="6CE789A6" w14:textId="0486B2AB" w:rsidR="009B093C" w:rsidRPr="004A6D1C" w:rsidRDefault="009B093C" w:rsidP="009B093C">
            <w:pPr>
              <w:jc w:val="center"/>
              <w:rPr>
                <w:rFonts w:ascii="Arial" w:hAnsi="Arial" w:cs="Arial"/>
                <w:sz w:val="24"/>
                <w:szCs w:val="28"/>
              </w:rPr>
            </w:pPr>
            <w:r>
              <w:rPr>
                <w:rFonts w:ascii="Arial" w:hAnsi="Arial" w:cs="Arial"/>
                <w:sz w:val="24"/>
                <w:szCs w:val="28"/>
              </w:rPr>
              <w:t>Can you practise measuring out different amounts of water in a measuring jug and reading the scales in ml?  Then complete the sheet below.</w:t>
            </w:r>
          </w:p>
        </w:tc>
        <w:tc>
          <w:tcPr>
            <w:tcW w:w="3974" w:type="dxa"/>
          </w:tcPr>
          <w:p w14:paraId="74DED6E0" w14:textId="77777777" w:rsidR="009B093C" w:rsidRDefault="009B093C" w:rsidP="009B093C">
            <w:pPr>
              <w:jc w:val="center"/>
              <w:rPr>
                <w:rFonts w:ascii="Arial" w:hAnsi="Arial" w:cs="Arial"/>
                <w:sz w:val="24"/>
                <w:szCs w:val="28"/>
              </w:rPr>
            </w:pPr>
            <w:r>
              <w:rPr>
                <w:rFonts w:ascii="Arial" w:hAnsi="Arial" w:cs="Arial"/>
                <w:sz w:val="24"/>
                <w:szCs w:val="28"/>
              </w:rPr>
              <w:t>Today you will be learning about capacity,</w:t>
            </w:r>
          </w:p>
          <w:p w14:paraId="2EFCB503" w14:textId="58204480" w:rsidR="009B093C" w:rsidRDefault="009B093C" w:rsidP="009B093C">
            <w:pPr>
              <w:jc w:val="center"/>
              <w:rPr>
                <w:rFonts w:ascii="Arial" w:hAnsi="Arial" w:cs="Arial"/>
                <w:sz w:val="24"/>
                <w:szCs w:val="28"/>
              </w:rPr>
            </w:pPr>
            <w:r>
              <w:rPr>
                <w:rFonts w:ascii="Arial" w:hAnsi="Arial" w:cs="Arial"/>
                <w:sz w:val="24"/>
                <w:szCs w:val="28"/>
              </w:rPr>
              <w:t>Can you practise measuring out different amounts of water in a measuring jug and reading the scales in ml?  Then complete the sheet below.</w:t>
            </w:r>
          </w:p>
        </w:tc>
        <w:tc>
          <w:tcPr>
            <w:tcW w:w="4881" w:type="dxa"/>
          </w:tcPr>
          <w:p w14:paraId="42C3086A" w14:textId="77777777" w:rsidR="009B093C" w:rsidRDefault="009B093C" w:rsidP="009B093C">
            <w:pPr>
              <w:jc w:val="center"/>
              <w:rPr>
                <w:rFonts w:ascii="Arial" w:hAnsi="Arial" w:cs="Arial"/>
                <w:sz w:val="24"/>
                <w:szCs w:val="28"/>
              </w:rPr>
            </w:pPr>
            <w:r>
              <w:rPr>
                <w:rFonts w:ascii="Arial" w:hAnsi="Arial" w:cs="Arial"/>
                <w:sz w:val="24"/>
                <w:szCs w:val="28"/>
              </w:rPr>
              <w:t>Today you will be learning about capacity,</w:t>
            </w:r>
          </w:p>
          <w:p w14:paraId="3F6B8579" w14:textId="58E8AF8D" w:rsidR="009B093C" w:rsidRPr="004A6D1C" w:rsidRDefault="009B093C" w:rsidP="009B093C">
            <w:pPr>
              <w:jc w:val="center"/>
              <w:rPr>
                <w:rFonts w:ascii="Arial" w:hAnsi="Arial" w:cs="Arial"/>
                <w:b/>
                <w:sz w:val="24"/>
                <w:szCs w:val="28"/>
              </w:rPr>
            </w:pPr>
            <w:r>
              <w:rPr>
                <w:rFonts w:ascii="Arial" w:hAnsi="Arial" w:cs="Arial"/>
                <w:sz w:val="24"/>
                <w:szCs w:val="28"/>
              </w:rPr>
              <w:t>. Can you practise measuring out different amounts of water in a measuring jug and reading the scales in ml? Then complete the sheet below.</w:t>
            </w:r>
          </w:p>
        </w:tc>
      </w:tr>
      <w:tr w:rsidR="005768F6" w:rsidRPr="005520B8" w14:paraId="790A554C" w14:textId="77777777" w:rsidTr="00C207A8">
        <w:tc>
          <w:tcPr>
            <w:tcW w:w="1271" w:type="dxa"/>
            <w:shd w:val="clear" w:color="auto" w:fill="FDE9D9" w:themeFill="accent6" w:themeFillTint="33"/>
          </w:tcPr>
          <w:p w14:paraId="4403E090" w14:textId="77777777" w:rsidR="005768F6" w:rsidRDefault="005768F6" w:rsidP="005768F6">
            <w:pPr>
              <w:rPr>
                <w:rFonts w:ascii="Arial" w:hAnsi="Arial" w:cs="Arial"/>
                <w:b/>
                <w:sz w:val="24"/>
                <w:szCs w:val="28"/>
              </w:rPr>
            </w:pPr>
            <w:r w:rsidRPr="00F666CD">
              <w:rPr>
                <w:rFonts w:ascii="Arial" w:hAnsi="Arial" w:cs="Arial"/>
                <w:b/>
                <w:sz w:val="24"/>
                <w:szCs w:val="28"/>
              </w:rPr>
              <w:t>Reading</w:t>
            </w:r>
          </w:p>
          <w:p w14:paraId="76FFF814" w14:textId="77777777" w:rsidR="005768F6" w:rsidRDefault="005768F6" w:rsidP="005768F6">
            <w:pPr>
              <w:rPr>
                <w:rFonts w:ascii="Arial" w:hAnsi="Arial" w:cs="Arial"/>
                <w:b/>
                <w:sz w:val="24"/>
                <w:szCs w:val="28"/>
              </w:rPr>
            </w:pPr>
          </w:p>
          <w:p w14:paraId="300E90FB" w14:textId="77777777" w:rsidR="005768F6" w:rsidRDefault="005768F6" w:rsidP="005768F6">
            <w:pPr>
              <w:rPr>
                <w:rFonts w:ascii="Arial" w:hAnsi="Arial" w:cs="Arial"/>
                <w:b/>
                <w:sz w:val="24"/>
                <w:szCs w:val="28"/>
              </w:rPr>
            </w:pPr>
          </w:p>
          <w:p w14:paraId="628D1699" w14:textId="77777777" w:rsidR="005768F6" w:rsidRDefault="005768F6" w:rsidP="005768F6">
            <w:pPr>
              <w:rPr>
                <w:rFonts w:ascii="Arial" w:hAnsi="Arial" w:cs="Arial"/>
                <w:b/>
                <w:sz w:val="24"/>
                <w:szCs w:val="28"/>
              </w:rPr>
            </w:pPr>
          </w:p>
          <w:p w14:paraId="78984544" w14:textId="3230ED7F" w:rsidR="005768F6" w:rsidRPr="00F666CD" w:rsidRDefault="005768F6" w:rsidP="005768F6">
            <w:pPr>
              <w:rPr>
                <w:rFonts w:ascii="Arial" w:hAnsi="Arial" w:cs="Arial"/>
                <w:b/>
                <w:sz w:val="24"/>
                <w:szCs w:val="28"/>
              </w:rPr>
            </w:pPr>
            <w:r>
              <w:rPr>
                <w:rFonts w:ascii="Arial" w:hAnsi="Arial" w:cs="Arial"/>
                <w:b/>
                <w:sz w:val="24"/>
                <w:szCs w:val="28"/>
              </w:rPr>
              <w:t>Phonics</w:t>
            </w:r>
          </w:p>
        </w:tc>
        <w:tc>
          <w:tcPr>
            <w:tcW w:w="12682" w:type="dxa"/>
            <w:gridSpan w:val="3"/>
          </w:tcPr>
          <w:p w14:paraId="31CCE0E2" w14:textId="66AAC823" w:rsidR="005768F6" w:rsidRPr="00152FA6" w:rsidRDefault="005768F6" w:rsidP="005768F6">
            <w:pPr>
              <w:rPr>
                <w:rFonts w:ascii="Arial" w:hAnsi="Arial" w:cs="Arial"/>
                <w:sz w:val="28"/>
                <w:szCs w:val="28"/>
              </w:rPr>
            </w:pPr>
            <w:r w:rsidRPr="00152FA6">
              <w:rPr>
                <w:rFonts w:ascii="Arial" w:hAnsi="Arial" w:cs="Arial"/>
                <w:sz w:val="28"/>
                <w:szCs w:val="28"/>
              </w:rPr>
              <w:t xml:space="preserve">Go to </w:t>
            </w:r>
            <w:r w:rsidRPr="00152FA6">
              <w:rPr>
                <w:sz w:val="28"/>
              </w:rPr>
              <w:t xml:space="preserve"> </w:t>
            </w:r>
            <w:hyperlink r:id="rId15" w:history="1">
              <w:r w:rsidRPr="00152FA6">
                <w:rPr>
                  <w:rStyle w:val="Hyperlink"/>
                  <w:rFonts w:ascii="Arial" w:hAnsi="Arial" w:cs="Arial"/>
                  <w:sz w:val="28"/>
                  <w:szCs w:val="28"/>
                </w:rPr>
                <w:t>https://www.booktrust.org.uk/books-and-reading/have-some-fun/storybooks-and-games/the-dragon-machine/</w:t>
              </w:r>
            </w:hyperlink>
          </w:p>
          <w:p w14:paraId="62536F77" w14:textId="32D4F53C" w:rsidR="005768F6" w:rsidRPr="00152FA6" w:rsidRDefault="005768F6" w:rsidP="005768F6">
            <w:pPr>
              <w:rPr>
                <w:rFonts w:ascii="Arial" w:hAnsi="Arial" w:cs="Arial"/>
                <w:sz w:val="28"/>
              </w:rPr>
            </w:pPr>
            <w:r w:rsidRPr="00152FA6">
              <w:rPr>
                <w:rFonts w:ascii="Arial" w:hAnsi="Arial" w:cs="Arial"/>
                <w:sz w:val="28"/>
                <w:szCs w:val="28"/>
              </w:rPr>
              <w:t xml:space="preserve">and read along to </w:t>
            </w:r>
            <w:r w:rsidRPr="00152FA6">
              <w:rPr>
                <w:rFonts w:ascii="Arial" w:hAnsi="Arial" w:cs="Arial"/>
                <w:sz w:val="28"/>
              </w:rPr>
              <w:t>‘The Dragon Machine’ by Helen Ward.</w:t>
            </w:r>
          </w:p>
          <w:p w14:paraId="20162575" w14:textId="16782C11" w:rsidR="005768F6" w:rsidRPr="00152FA6" w:rsidRDefault="005768F6" w:rsidP="005768F6">
            <w:pPr>
              <w:rPr>
                <w:rFonts w:ascii="Arial" w:hAnsi="Arial" w:cs="Arial"/>
                <w:sz w:val="28"/>
                <w:szCs w:val="24"/>
              </w:rPr>
            </w:pPr>
          </w:p>
          <w:p w14:paraId="00847049" w14:textId="77777777" w:rsidR="005768F6" w:rsidRPr="00152FA6" w:rsidRDefault="005768F6" w:rsidP="005768F6">
            <w:pPr>
              <w:rPr>
                <w:rFonts w:ascii="Arial" w:hAnsi="Arial" w:cs="Arial"/>
                <w:sz w:val="28"/>
                <w:szCs w:val="24"/>
              </w:rPr>
            </w:pPr>
          </w:p>
          <w:p w14:paraId="36FA74F2" w14:textId="4E0A69AA" w:rsidR="005768F6" w:rsidRPr="00152FA6" w:rsidRDefault="005768F6" w:rsidP="005768F6">
            <w:pPr>
              <w:rPr>
                <w:rFonts w:ascii="Arial" w:hAnsi="Arial" w:cs="Arial"/>
                <w:sz w:val="28"/>
                <w:szCs w:val="24"/>
              </w:rPr>
            </w:pPr>
            <w:r w:rsidRPr="00152FA6">
              <w:rPr>
                <w:rFonts w:ascii="Arial" w:hAnsi="Arial" w:cs="Arial"/>
                <w:sz w:val="28"/>
                <w:szCs w:val="24"/>
              </w:rPr>
              <w:t xml:space="preserve">Complete the activity ‘Little Bird Spelling’ Choose Year Group 1 or 2 and a coloured bird box to practise your spellings </w:t>
            </w:r>
            <w:hyperlink r:id="rId16" w:history="1">
              <w:r w:rsidRPr="00152FA6">
                <w:rPr>
                  <w:rStyle w:val="Hyperlink"/>
                  <w:rFonts w:ascii="Arial" w:hAnsi="Arial" w:cs="Arial"/>
                  <w:sz w:val="28"/>
                  <w:szCs w:val="24"/>
                </w:rPr>
                <w:t>http://www.ictgames.com/littleBirdSpelling/</w:t>
              </w:r>
            </w:hyperlink>
          </w:p>
          <w:p w14:paraId="04A640A3" w14:textId="7F609328" w:rsidR="005768F6" w:rsidRPr="00152FA6" w:rsidRDefault="005768F6" w:rsidP="005768F6">
            <w:pPr>
              <w:rPr>
                <w:rFonts w:ascii="Arial" w:hAnsi="Arial" w:cs="Arial"/>
                <w:sz w:val="28"/>
                <w:szCs w:val="28"/>
              </w:rPr>
            </w:pPr>
          </w:p>
        </w:tc>
      </w:tr>
    </w:tbl>
    <w:p w14:paraId="400735F4"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5474CBB0" w14:textId="77777777" w:rsidR="00517DF2" w:rsidRDefault="00517DF2" w:rsidP="00715905">
      <w:pPr>
        <w:spacing w:after="0"/>
        <w:rPr>
          <w:rFonts w:ascii="Arial" w:hAnsi="Arial" w:cs="Arial"/>
          <w:noProof/>
          <w:sz w:val="24"/>
          <w:szCs w:val="24"/>
          <w:lang w:eastAsia="en-GB"/>
        </w:rPr>
      </w:pPr>
    </w:p>
    <w:p w14:paraId="4CAE96B8" w14:textId="77777777" w:rsidR="00517DF2" w:rsidRDefault="00517DF2" w:rsidP="00715905">
      <w:pPr>
        <w:spacing w:after="0"/>
        <w:rPr>
          <w:rFonts w:ascii="Arial" w:hAnsi="Arial" w:cs="Arial"/>
          <w:noProof/>
          <w:sz w:val="24"/>
          <w:szCs w:val="24"/>
          <w:lang w:eastAsia="en-GB"/>
        </w:rPr>
      </w:pPr>
    </w:p>
    <w:p w14:paraId="7CFAC9E1" w14:textId="77777777" w:rsidR="00517DF2" w:rsidRDefault="00517DF2" w:rsidP="00715905">
      <w:pPr>
        <w:spacing w:after="0"/>
        <w:rPr>
          <w:rFonts w:ascii="Arial" w:hAnsi="Arial" w:cs="Arial"/>
          <w:noProof/>
          <w:sz w:val="24"/>
          <w:szCs w:val="24"/>
          <w:lang w:eastAsia="en-GB"/>
        </w:rPr>
      </w:pPr>
    </w:p>
    <w:p w14:paraId="29BFAE5E" w14:textId="77777777" w:rsidR="00517DF2" w:rsidRDefault="00517DF2" w:rsidP="00715905">
      <w:pPr>
        <w:spacing w:after="0"/>
        <w:rPr>
          <w:rFonts w:ascii="Arial" w:hAnsi="Arial" w:cs="Arial"/>
          <w:noProof/>
          <w:sz w:val="24"/>
          <w:szCs w:val="24"/>
          <w:lang w:eastAsia="en-GB"/>
        </w:rPr>
      </w:pPr>
    </w:p>
    <w:p w14:paraId="55B5C617" w14:textId="77777777" w:rsidR="005768F6" w:rsidRDefault="005768F6" w:rsidP="00715905">
      <w:pPr>
        <w:spacing w:after="0"/>
        <w:rPr>
          <w:rFonts w:ascii="Arial" w:hAnsi="Arial" w:cs="Arial"/>
          <w:noProof/>
          <w:sz w:val="24"/>
          <w:szCs w:val="24"/>
          <w:lang w:eastAsia="en-GB"/>
        </w:rPr>
      </w:pPr>
    </w:p>
    <w:p w14:paraId="15875252" w14:textId="77777777" w:rsidR="005768F6" w:rsidRDefault="005768F6" w:rsidP="00715905">
      <w:pPr>
        <w:spacing w:after="0"/>
        <w:rPr>
          <w:rFonts w:ascii="Arial" w:hAnsi="Arial" w:cs="Arial"/>
          <w:noProof/>
          <w:sz w:val="24"/>
          <w:szCs w:val="24"/>
          <w:lang w:eastAsia="en-GB"/>
        </w:rPr>
      </w:pPr>
    </w:p>
    <w:p w14:paraId="261206E9" w14:textId="77777777" w:rsidR="005768F6" w:rsidRDefault="005768F6" w:rsidP="00715905">
      <w:pPr>
        <w:spacing w:after="0"/>
        <w:rPr>
          <w:rFonts w:ascii="Arial" w:hAnsi="Arial" w:cs="Arial"/>
          <w:noProof/>
          <w:sz w:val="24"/>
          <w:szCs w:val="24"/>
          <w:lang w:eastAsia="en-GB"/>
        </w:rPr>
      </w:pPr>
    </w:p>
    <w:p w14:paraId="3CF2EA11" w14:textId="77777777" w:rsidR="005768F6" w:rsidRDefault="005768F6" w:rsidP="00715905">
      <w:pPr>
        <w:spacing w:after="0"/>
        <w:rPr>
          <w:rFonts w:ascii="Arial" w:hAnsi="Arial" w:cs="Arial"/>
          <w:noProof/>
          <w:sz w:val="24"/>
          <w:szCs w:val="24"/>
          <w:lang w:eastAsia="en-GB"/>
        </w:rPr>
      </w:pPr>
    </w:p>
    <w:p w14:paraId="317F4824" w14:textId="77777777" w:rsidR="005768F6" w:rsidRDefault="005768F6" w:rsidP="00715905">
      <w:pPr>
        <w:spacing w:after="0"/>
        <w:rPr>
          <w:rFonts w:ascii="Arial" w:hAnsi="Arial" w:cs="Arial"/>
          <w:noProof/>
          <w:sz w:val="24"/>
          <w:szCs w:val="24"/>
          <w:lang w:eastAsia="en-GB"/>
        </w:rPr>
      </w:pPr>
    </w:p>
    <w:p w14:paraId="40FCDF8D" w14:textId="73D4459B" w:rsidR="002250C4" w:rsidRDefault="002250C4" w:rsidP="00715905">
      <w:pPr>
        <w:spacing w:after="0"/>
        <w:rPr>
          <w:rFonts w:ascii="Letter-join Plus 40" w:hAnsi="Letter-join Plus 40" w:cs="Arial"/>
          <w:b/>
          <w:sz w:val="28"/>
          <w:szCs w:val="28"/>
          <w:u w:val="single"/>
        </w:r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3588341A" w14:textId="77777777" w:rsidR="002250C4" w:rsidRDefault="002250C4" w:rsidP="00715905">
      <w:pPr>
        <w:spacing w:after="0"/>
        <w:rPr>
          <w:rFonts w:ascii="Letter-join Plus 40" w:hAnsi="Letter-join Plus 40" w:cs="Arial"/>
          <w:b/>
          <w:sz w:val="28"/>
          <w:szCs w:val="28"/>
          <w:u w:val="single"/>
        </w:rPr>
      </w:pPr>
    </w:p>
    <w:p w14:paraId="24077451" w14:textId="1C3F3FC0" w:rsidR="002250C4" w:rsidRDefault="002250C4" w:rsidP="00715905">
      <w:pPr>
        <w:spacing w:after="0"/>
        <w:rPr>
          <w:rFonts w:ascii="Letter-join Plus 40" w:hAnsi="Letter-join Plus 40" w:cs="Arial"/>
          <w:b/>
          <w:sz w:val="28"/>
          <w:szCs w:val="28"/>
          <w:u w:val="single"/>
        </w:rPr>
        <w:sectPr w:rsidR="002250C4" w:rsidSect="002250C4">
          <w:pgSz w:w="16838" w:h="11906" w:orient="landscape"/>
          <w:pgMar w:top="720" w:right="720" w:bottom="720" w:left="720" w:header="709" w:footer="709" w:gutter="0"/>
          <w:cols w:space="708"/>
          <w:docGrid w:linePitch="360"/>
        </w:sectPr>
      </w:pPr>
    </w:p>
    <w:p w14:paraId="3537FEB3" w14:textId="79C3B94A" w:rsidR="00715905" w:rsidRDefault="00A23EE1" w:rsidP="00715905">
      <w:pPr>
        <w:spacing w:after="0"/>
        <w:rPr>
          <w:rFonts w:ascii="Arial" w:hAnsi="Arial" w:cs="Arial"/>
          <w:b/>
          <w:sz w:val="32"/>
          <w:szCs w:val="32"/>
          <w:u w:val="single"/>
        </w:rPr>
      </w:pPr>
      <w:r w:rsidRPr="00074CFE">
        <w:rPr>
          <w:rFonts w:ascii="Arial" w:hAnsi="Arial" w:cs="Arial"/>
          <w:b/>
          <w:sz w:val="32"/>
          <w:szCs w:val="32"/>
          <w:u w:val="single"/>
        </w:rPr>
        <w:lastRenderedPageBreak/>
        <w:t>Engl</w:t>
      </w:r>
      <w:r w:rsidR="00DB7153" w:rsidRPr="00074CFE">
        <w:rPr>
          <w:rFonts w:ascii="Arial" w:hAnsi="Arial" w:cs="Arial"/>
          <w:b/>
          <w:sz w:val="32"/>
          <w:szCs w:val="32"/>
          <w:u w:val="single"/>
        </w:rPr>
        <w:t>ish</w:t>
      </w:r>
      <w:r w:rsidR="002A79BD">
        <w:rPr>
          <w:rFonts w:ascii="Arial" w:hAnsi="Arial" w:cs="Arial"/>
          <w:b/>
          <w:sz w:val="32"/>
          <w:szCs w:val="32"/>
          <w:u w:val="single"/>
        </w:rPr>
        <w:t xml:space="preserve"> </w:t>
      </w:r>
      <w:r w:rsidR="005768F6">
        <w:rPr>
          <w:rFonts w:ascii="Arial" w:hAnsi="Arial" w:cs="Arial"/>
          <w:b/>
          <w:sz w:val="32"/>
          <w:szCs w:val="32"/>
          <w:u w:val="single"/>
        </w:rPr>
        <w:t xml:space="preserve"> ALL groups </w:t>
      </w:r>
    </w:p>
    <w:p w14:paraId="6F4CD3C3" w14:textId="215C8C5E" w:rsidR="005768F6" w:rsidRDefault="00D81F8C" w:rsidP="00715905">
      <w:pPr>
        <w:spacing w:after="0"/>
        <w:rPr>
          <w:rFonts w:ascii="Arial" w:hAnsi="Arial" w:cs="Arial"/>
          <w:b/>
          <w:sz w:val="32"/>
          <w:szCs w:val="32"/>
          <w:u w:val="single"/>
        </w:rPr>
      </w:pPr>
      <w:r>
        <w:rPr>
          <w:noProof/>
          <w:lang w:eastAsia="en-GB"/>
        </w:rPr>
        <mc:AlternateContent>
          <mc:Choice Requires="wps">
            <w:drawing>
              <wp:anchor distT="0" distB="0" distL="114300" distR="114300" simplePos="0" relativeHeight="251753472" behindDoc="0" locked="0" layoutInCell="1" allowOverlap="1" wp14:anchorId="7681A492" wp14:editId="660BB2B5">
                <wp:simplePos x="0" y="0"/>
                <wp:positionH relativeFrom="column">
                  <wp:posOffset>9553575</wp:posOffset>
                </wp:positionH>
                <wp:positionV relativeFrom="paragraph">
                  <wp:posOffset>5141595</wp:posOffset>
                </wp:positionV>
                <wp:extent cx="276225" cy="390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EF4AD" id="Rectangle 6" o:spid="_x0000_s1026" style="position:absolute;margin-left:752.25pt;margin-top:404.85pt;width:21.75pt;height:30.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" fillcolor="white [3212]" strokecolor="white [3212]" strokeweight="2pt"/>
            </w:pict>
          </mc:Fallback>
        </mc:AlternateContent>
      </w:r>
      <w:r>
        <w:rPr>
          <w:noProof/>
          <w:lang w:eastAsia="en-GB"/>
        </w:rPr>
        <mc:AlternateContent>
          <mc:Choice Requires="wps">
            <w:drawing>
              <wp:anchor distT="0" distB="0" distL="114300" distR="114300" simplePos="0" relativeHeight="251752448" behindDoc="0" locked="0" layoutInCell="1" allowOverlap="1" wp14:anchorId="21DBA32D" wp14:editId="5D97D0F6">
                <wp:simplePos x="0" y="0"/>
                <wp:positionH relativeFrom="column">
                  <wp:posOffset>8248650</wp:posOffset>
                </wp:positionH>
                <wp:positionV relativeFrom="paragraph">
                  <wp:posOffset>5055870</wp:posOffset>
                </wp:positionV>
                <wp:extent cx="1228725" cy="581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28725"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6452C" id="Rectangle 5" o:spid="_x0000_s1026" style="position:absolute;margin-left:649.5pt;margin-top:398.1pt;width:96.75pt;height:45.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" fillcolor="white [3212]" strokecolor="white [3212]" strokeweight="2pt"/>
            </w:pict>
          </mc:Fallback>
        </mc:AlternateContent>
      </w:r>
      <w:r>
        <w:rPr>
          <w:noProof/>
          <w:lang w:eastAsia="en-GB"/>
        </w:rPr>
        <w:drawing>
          <wp:inline distT="0" distB="0" distL="0" distR="0" wp14:anchorId="7A05628A" wp14:editId="254E4919">
            <wp:extent cx="9777730" cy="5826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77730" cy="5826760"/>
                    </a:xfrm>
                    <a:prstGeom prst="rect">
                      <a:avLst/>
                    </a:prstGeom>
                  </pic:spPr>
                </pic:pic>
              </a:graphicData>
            </a:graphic>
          </wp:inline>
        </w:drawing>
      </w:r>
    </w:p>
    <w:p w14:paraId="3A1FB237" w14:textId="43D9329D" w:rsidR="00D90E0D" w:rsidRDefault="00D90E0D" w:rsidP="00715905">
      <w:pPr>
        <w:spacing w:after="0"/>
        <w:rPr>
          <w:rFonts w:ascii="Arial" w:hAnsi="Arial" w:cs="Arial"/>
          <w:b/>
          <w:sz w:val="32"/>
          <w:szCs w:val="32"/>
          <w:u w:val="single"/>
        </w:rPr>
      </w:pPr>
    </w:p>
    <w:p w14:paraId="5934C2D4" w14:textId="54439CC0" w:rsidR="009A6F9B" w:rsidRDefault="009A6F9B" w:rsidP="00715905">
      <w:pPr>
        <w:spacing w:after="0"/>
        <w:rPr>
          <w:rFonts w:ascii="Arial" w:hAnsi="Arial" w:cs="Arial"/>
          <w:b/>
          <w:sz w:val="32"/>
          <w:szCs w:val="32"/>
          <w:u w:val="single"/>
        </w:rPr>
      </w:pPr>
    </w:p>
    <w:p w14:paraId="568B8F13" w14:textId="42FCA18C" w:rsidR="009A6F9B" w:rsidRDefault="009A6F9B" w:rsidP="00715905">
      <w:pPr>
        <w:spacing w:after="0"/>
        <w:rPr>
          <w:rFonts w:ascii="Arial" w:hAnsi="Arial" w:cs="Arial"/>
          <w:b/>
          <w:sz w:val="32"/>
          <w:szCs w:val="32"/>
          <w:u w:val="single"/>
        </w:rPr>
      </w:pPr>
    </w:p>
    <w:p w14:paraId="70CE42EF" w14:textId="33EACB2D" w:rsidR="009A6F9B" w:rsidRDefault="009A6F9B" w:rsidP="00715905">
      <w:pPr>
        <w:spacing w:after="0"/>
        <w:rPr>
          <w:rFonts w:ascii="Arial" w:hAnsi="Arial" w:cs="Arial"/>
          <w:b/>
          <w:sz w:val="32"/>
          <w:szCs w:val="32"/>
          <w:u w:val="single"/>
        </w:rPr>
      </w:pPr>
    </w:p>
    <w:p w14:paraId="51815D08" w14:textId="1323F3C0" w:rsidR="009A6F9B" w:rsidRDefault="009A6F9B" w:rsidP="00715905">
      <w:pPr>
        <w:spacing w:after="0"/>
        <w:rPr>
          <w:rFonts w:ascii="Arial" w:hAnsi="Arial" w:cs="Arial"/>
          <w:b/>
          <w:sz w:val="32"/>
          <w:szCs w:val="32"/>
          <w:u w:val="single"/>
        </w:rPr>
      </w:pPr>
    </w:p>
    <w:p w14:paraId="6804B508" w14:textId="17A1DF6E" w:rsidR="009A6F9B" w:rsidRDefault="009A6F9B" w:rsidP="00715905">
      <w:pPr>
        <w:spacing w:after="0"/>
        <w:rPr>
          <w:rFonts w:ascii="Arial" w:hAnsi="Arial" w:cs="Arial"/>
          <w:b/>
          <w:sz w:val="32"/>
          <w:szCs w:val="32"/>
          <w:u w:val="single"/>
        </w:rPr>
      </w:pPr>
    </w:p>
    <w:p w14:paraId="38054B8A" w14:textId="131B080D" w:rsidR="009A6F9B" w:rsidRDefault="009A6F9B" w:rsidP="00715905">
      <w:pPr>
        <w:spacing w:after="0"/>
        <w:rPr>
          <w:rFonts w:ascii="Arial" w:hAnsi="Arial" w:cs="Arial"/>
          <w:b/>
          <w:sz w:val="32"/>
          <w:szCs w:val="32"/>
          <w:u w:val="single"/>
        </w:rPr>
      </w:pPr>
    </w:p>
    <w:p w14:paraId="47DA682F" w14:textId="764560C9" w:rsidR="009A6F9B" w:rsidRDefault="009A6F9B" w:rsidP="00715905">
      <w:pPr>
        <w:spacing w:after="0"/>
        <w:rPr>
          <w:rFonts w:ascii="Arial" w:hAnsi="Arial" w:cs="Arial"/>
          <w:b/>
          <w:sz w:val="32"/>
          <w:szCs w:val="32"/>
          <w:u w:val="single"/>
        </w:rPr>
      </w:pPr>
    </w:p>
    <w:p w14:paraId="265760C0" w14:textId="6513EA8A" w:rsidR="009A6F9B" w:rsidRDefault="009A6F9B" w:rsidP="00715905">
      <w:pPr>
        <w:spacing w:after="0"/>
        <w:rPr>
          <w:rFonts w:ascii="Arial" w:hAnsi="Arial" w:cs="Arial"/>
          <w:b/>
          <w:sz w:val="32"/>
          <w:szCs w:val="32"/>
          <w:u w:val="single"/>
        </w:rPr>
      </w:pPr>
    </w:p>
    <w:p w14:paraId="61A768ED" w14:textId="04B4CEE4" w:rsidR="009A6F9B" w:rsidRDefault="009A6F9B" w:rsidP="00715905">
      <w:pPr>
        <w:spacing w:after="0"/>
        <w:rPr>
          <w:rFonts w:ascii="Arial" w:hAnsi="Arial" w:cs="Arial"/>
          <w:b/>
          <w:sz w:val="32"/>
          <w:szCs w:val="32"/>
          <w:u w:val="single"/>
        </w:rPr>
      </w:pPr>
    </w:p>
    <w:p w14:paraId="065EBE9A" w14:textId="5725AD68" w:rsidR="009A6F9B" w:rsidRDefault="009A6F9B" w:rsidP="00715905">
      <w:pPr>
        <w:spacing w:after="0"/>
        <w:rPr>
          <w:rFonts w:ascii="Arial" w:hAnsi="Arial" w:cs="Arial"/>
          <w:b/>
          <w:sz w:val="32"/>
          <w:szCs w:val="32"/>
          <w:u w:val="single"/>
        </w:rPr>
      </w:pPr>
    </w:p>
    <w:p w14:paraId="7C6EECF8" w14:textId="405CD971" w:rsidR="009A6F9B" w:rsidRDefault="009A6F9B" w:rsidP="00715905">
      <w:pPr>
        <w:spacing w:after="0"/>
        <w:rPr>
          <w:rFonts w:ascii="Arial" w:hAnsi="Arial" w:cs="Arial"/>
          <w:b/>
          <w:sz w:val="32"/>
          <w:szCs w:val="32"/>
          <w:u w:val="single"/>
        </w:rPr>
      </w:pPr>
    </w:p>
    <w:p w14:paraId="1B50B2CE" w14:textId="19E4C0E2" w:rsidR="009A6F9B" w:rsidRDefault="009A6F9B" w:rsidP="00715905">
      <w:pPr>
        <w:spacing w:after="0"/>
        <w:rPr>
          <w:rFonts w:ascii="Arial" w:hAnsi="Arial" w:cs="Arial"/>
          <w:b/>
          <w:sz w:val="32"/>
          <w:szCs w:val="32"/>
          <w:u w:val="single"/>
        </w:rPr>
      </w:pPr>
    </w:p>
    <w:p w14:paraId="47C89EEE" w14:textId="07C0C9B2" w:rsidR="009A6F9B" w:rsidRDefault="009A6F9B" w:rsidP="00715905">
      <w:pPr>
        <w:spacing w:after="0"/>
        <w:rPr>
          <w:rFonts w:ascii="Arial" w:hAnsi="Arial" w:cs="Arial"/>
          <w:b/>
          <w:sz w:val="32"/>
          <w:szCs w:val="32"/>
          <w:u w:val="single"/>
        </w:rPr>
      </w:pPr>
    </w:p>
    <w:p w14:paraId="09DC5BC4" w14:textId="1A4F5CBF" w:rsidR="009A6F9B" w:rsidRDefault="009A6F9B" w:rsidP="00715905">
      <w:pPr>
        <w:spacing w:after="0"/>
        <w:rPr>
          <w:rFonts w:ascii="Arial" w:hAnsi="Arial" w:cs="Arial"/>
          <w:b/>
          <w:sz w:val="32"/>
          <w:szCs w:val="32"/>
          <w:u w:val="single"/>
        </w:rPr>
      </w:pPr>
    </w:p>
    <w:p w14:paraId="085F7821" w14:textId="50ECBB50" w:rsidR="009A6F9B" w:rsidRDefault="009A6F9B" w:rsidP="00715905">
      <w:pPr>
        <w:spacing w:after="0"/>
        <w:rPr>
          <w:rFonts w:ascii="Arial" w:hAnsi="Arial" w:cs="Arial"/>
          <w:b/>
          <w:sz w:val="32"/>
          <w:szCs w:val="32"/>
          <w:u w:val="single"/>
        </w:rPr>
      </w:pPr>
    </w:p>
    <w:p w14:paraId="283EF120" w14:textId="11B51C4A" w:rsidR="009A6F9B" w:rsidRDefault="009A6F9B" w:rsidP="00715905">
      <w:pPr>
        <w:spacing w:after="0"/>
        <w:rPr>
          <w:rFonts w:ascii="Arial" w:hAnsi="Arial" w:cs="Arial"/>
          <w:b/>
          <w:sz w:val="32"/>
          <w:szCs w:val="32"/>
          <w:u w:val="single"/>
        </w:rPr>
      </w:pPr>
    </w:p>
    <w:p w14:paraId="6C0AF72E" w14:textId="7BB997AB" w:rsidR="009A6F9B" w:rsidRDefault="009A6F9B" w:rsidP="00715905">
      <w:pPr>
        <w:spacing w:after="0"/>
        <w:rPr>
          <w:rFonts w:ascii="Arial" w:hAnsi="Arial" w:cs="Arial"/>
          <w:b/>
          <w:sz w:val="32"/>
          <w:szCs w:val="32"/>
          <w:u w:val="single"/>
        </w:rPr>
      </w:pPr>
    </w:p>
    <w:p w14:paraId="78D47766" w14:textId="77777777" w:rsidR="005768F6" w:rsidRDefault="005768F6" w:rsidP="00715905">
      <w:pPr>
        <w:spacing w:after="0"/>
        <w:rPr>
          <w:rFonts w:ascii="Arial" w:hAnsi="Arial" w:cs="Arial"/>
          <w:b/>
          <w:sz w:val="32"/>
          <w:szCs w:val="32"/>
          <w:u w:val="single"/>
        </w:rPr>
        <w:sectPr w:rsidR="005768F6" w:rsidSect="00BA2B55">
          <w:pgSz w:w="16838" w:h="11906" w:orient="landscape"/>
          <w:pgMar w:top="720" w:right="720" w:bottom="720" w:left="720" w:header="709" w:footer="709" w:gutter="0"/>
          <w:cols w:space="708"/>
          <w:docGrid w:linePitch="360"/>
        </w:sectPr>
      </w:pPr>
    </w:p>
    <w:p w14:paraId="7FD5458E" w14:textId="01B8B729" w:rsidR="00A23EE1" w:rsidRDefault="002461EB" w:rsidP="00F666CD">
      <w:pPr>
        <w:rPr>
          <w:noProof/>
          <w:lang w:eastAsia="en-GB"/>
        </w:rPr>
      </w:pPr>
      <w:r>
        <w:rPr>
          <w:rFonts w:ascii="Comic Sans MS" w:hAnsi="Comic Sans MS"/>
          <w:sz w:val="36"/>
        </w:rPr>
        <w:t>Maths Bronze</w:t>
      </w:r>
      <w:r w:rsidRPr="002461EB">
        <w:rPr>
          <w:noProof/>
          <w:lang w:eastAsia="en-GB"/>
        </w:rPr>
        <w:t xml:space="preserve"> </w:t>
      </w:r>
    </w:p>
    <w:p w14:paraId="4C7065B5" w14:textId="1B3E55A5" w:rsidR="002461EB" w:rsidRDefault="0077176D" w:rsidP="00F666CD">
      <w:pPr>
        <w:rPr>
          <w:rFonts w:ascii="Comic Sans MS" w:hAnsi="Comic Sans MS"/>
          <w:sz w:val="36"/>
        </w:rPr>
      </w:pPr>
      <w:r>
        <w:rPr>
          <w:noProof/>
          <w:lang w:eastAsia="en-GB"/>
        </w:rPr>
        <w:drawing>
          <wp:inline distT="0" distB="0" distL="0" distR="0" wp14:anchorId="41685F20" wp14:editId="4384FE7B">
            <wp:extent cx="6410325" cy="7846238"/>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17264" cy="7854731"/>
                    </a:xfrm>
                    <a:prstGeom prst="rect">
                      <a:avLst/>
                    </a:prstGeom>
                  </pic:spPr>
                </pic:pic>
              </a:graphicData>
            </a:graphic>
          </wp:inline>
        </w:drawing>
      </w:r>
    </w:p>
    <w:p w14:paraId="4990B7C1" w14:textId="45F1CFE3" w:rsidR="00937053" w:rsidRDefault="00937053" w:rsidP="00F666CD">
      <w:pPr>
        <w:rPr>
          <w:rFonts w:ascii="Comic Sans MS" w:hAnsi="Comic Sans MS"/>
          <w:sz w:val="36"/>
        </w:rPr>
      </w:pPr>
    </w:p>
    <w:p w14:paraId="217D944D" w14:textId="7EB06988" w:rsidR="00BA2B55" w:rsidRDefault="00BA2B55" w:rsidP="00F666CD">
      <w:pPr>
        <w:rPr>
          <w:rFonts w:ascii="Comic Sans MS" w:hAnsi="Comic Sans MS"/>
          <w:sz w:val="36"/>
        </w:rPr>
      </w:pPr>
    </w:p>
    <w:p w14:paraId="1E0BB000" w14:textId="577C3C00" w:rsidR="002461EB" w:rsidRDefault="002461EB" w:rsidP="00F666CD">
      <w:pPr>
        <w:rPr>
          <w:rFonts w:ascii="Comic Sans MS" w:hAnsi="Comic Sans MS"/>
          <w:sz w:val="36"/>
        </w:rPr>
      </w:pPr>
    </w:p>
    <w:p w14:paraId="57127BB2" w14:textId="4AEC44F0" w:rsidR="00CB7354" w:rsidRDefault="0077176D" w:rsidP="00F666CD">
      <w:pPr>
        <w:rPr>
          <w:rFonts w:ascii="Comic Sans MS" w:hAnsi="Comic Sans MS"/>
          <w:sz w:val="36"/>
        </w:rPr>
        <w:sectPr w:rsidR="00CB7354" w:rsidSect="005768F6">
          <w:pgSz w:w="11906" w:h="16838"/>
          <w:pgMar w:top="720" w:right="720" w:bottom="720" w:left="720" w:header="709" w:footer="709" w:gutter="0"/>
          <w:cols w:space="708"/>
          <w:docGrid w:linePitch="360"/>
        </w:sectPr>
      </w:pPr>
      <w:r>
        <w:rPr>
          <w:noProof/>
          <w:lang w:eastAsia="en-GB"/>
        </w:rPr>
        <w:drawing>
          <wp:inline distT="0" distB="0" distL="0" distR="0" wp14:anchorId="651D8E17" wp14:editId="638704FD">
            <wp:extent cx="6743700" cy="8209722"/>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56393" cy="8225175"/>
                    </a:xfrm>
                    <a:prstGeom prst="rect">
                      <a:avLst/>
                    </a:prstGeom>
                  </pic:spPr>
                </pic:pic>
              </a:graphicData>
            </a:graphic>
          </wp:inline>
        </w:drawing>
      </w:r>
      <w:r w:rsidR="002461EB">
        <w:rPr>
          <w:rFonts w:ascii="Comic Sans MS" w:hAnsi="Comic Sans MS"/>
          <w:sz w:val="36"/>
        </w:rPr>
        <w:t>Maths Silver</w:t>
      </w:r>
    </w:p>
    <w:p w14:paraId="7297813C" w14:textId="51A78388" w:rsidR="00152FA6" w:rsidRDefault="00432169" w:rsidP="00F666CD">
      <w:pPr>
        <w:rPr>
          <w:rFonts w:ascii="Comic Sans MS" w:hAnsi="Comic Sans MS"/>
          <w:sz w:val="36"/>
        </w:rPr>
        <w:sectPr w:rsidR="00152FA6" w:rsidSect="005768F6">
          <w:pgSz w:w="11906" w:h="16838"/>
          <w:pgMar w:top="720" w:right="720" w:bottom="720" w:left="720" w:header="709" w:footer="709" w:gutter="0"/>
          <w:cols w:space="708"/>
          <w:docGrid w:linePitch="360"/>
        </w:sectPr>
      </w:pPr>
      <w:r>
        <w:rPr>
          <w:noProof/>
          <w:lang w:eastAsia="en-GB"/>
        </w:rPr>
        <w:drawing>
          <wp:inline distT="0" distB="0" distL="0" distR="0" wp14:anchorId="2EFC934D" wp14:editId="0A09D8A2">
            <wp:extent cx="6743700" cy="7311174"/>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59032" cy="7327796"/>
                    </a:xfrm>
                    <a:prstGeom prst="rect">
                      <a:avLst/>
                    </a:prstGeom>
                  </pic:spPr>
                </pic:pic>
              </a:graphicData>
            </a:graphic>
          </wp:inline>
        </w:drawing>
      </w:r>
      <w:r w:rsidR="002461EB">
        <w:rPr>
          <w:rFonts w:ascii="Comic Sans MS" w:hAnsi="Comic Sans MS"/>
          <w:sz w:val="36"/>
        </w:rPr>
        <w:t xml:space="preserve">Maths </w:t>
      </w:r>
      <w:r w:rsidR="00231A30">
        <w:rPr>
          <w:rFonts w:ascii="Comic Sans MS" w:hAnsi="Comic Sans MS"/>
          <w:sz w:val="36"/>
        </w:rPr>
        <w:t>Gold</w:t>
      </w:r>
    </w:p>
    <w:p w14:paraId="571062D5" w14:textId="1E5BDB5B" w:rsidR="00986563" w:rsidRDefault="00986563" w:rsidP="00F666CD">
      <w:pPr>
        <w:rPr>
          <w:rFonts w:ascii="Comic Sans MS" w:hAnsi="Comic Sans MS"/>
          <w:sz w:val="36"/>
        </w:rPr>
      </w:pPr>
    </w:p>
    <w:p w14:paraId="2891C4A1" w14:textId="5A4B2959" w:rsidR="00937053" w:rsidRDefault="00937053" w:rsidP="00F666CD">
      <w:pPr>
        <w:rPr>
          <w:rFonts w:ascii="Comic Sans MS" w:hAnsi="Comic Sans MS"/>
          <w:sz w:val="36"/>
        </w:rPr>
      </w:pPr>
    </w:p>
    <w:p w14:paraId="7BFC45F8" w14:textId="702B3793" w:rsidR="00CB7354" w:rsidRDefault="00CB7354" w:rsidP="00F666CD">
      <w:pPr>
        <w:rPr>
          <w:rFonts w:ascii="Comic Sans MS" w:hAnsi="Comic Sans MS"/>
          <w:sz w:val="36"/>
        </w:rPr>
      </w:pPr>
    </w:p>
    <w:p w14:paraId="499D71C4" w14:textId="38224751" w:rsidR="00CB7354" w:rsidRDefault="00CB7354" w:rsidP="00F666CD">
      <w:pPr>
        <w:rPr>
          <w:rFonts w:ascii="Comic Sans MS" w:hAnsi="Comic Sans MS"/>
          <w:sz w:val="36"/>
        </w:rPr>
      </w:pPr>
    </w:p>
    <w:p w14:paraId="1616C379" w14:textId="0255B2A8" w:rsidR="00CB7354" w:rsidRDefault="00CB7354" w:rsidP="00F666CD">
      <w:pPr>
        <w:rPr>
          <w:rFonts w:ascii="Comic Sans MS" w:hAnsi="Comic Sans MS"/>
          <w:sz w:val="36"/>
        </w:rPr>
      </w:pPr>
    </w:p>
    <w:p w14:paraId="2CB38543" w14:textId="7E0C37F3" w:rsidR="00CB7354" w:rsidRDefault="00CB7354" w:rsidP="00F666CD">
      <w:pPr>
        <w:rPr>
          <w:rFonts w:ascii="Comic Sans MS" w:hAnsi="Comic Sans MS"/>
          <w:sz w:val="36"/>
        </w:rPr>
      </w:pPr>
    </w:p>
    <w:p w14:paraId="35CB699A" w14:textId="579F0A64" w:rsidR="00CB7354" w:rsidRDefault="00CB7354" w:rsidP="00F666CD">
      <w:pPr>
        <w:rPr>
          <w:rFonts w:ascii="Comic Sans MS" w:hAnsi="Comic Sans MS"/>
          <w:sz w:val="36"/>
        </w:rPr>
      </w:pPr>
    </w:p>
    <w:p w14:paraId="0B5E892E" w14:textId="44C15DF0" w:rsidR="00CB7354" w:rsidRDefault="00CB7354" w:rsidP="00F666CD">
      <w:pPr>
        <w:rPr>
          <w:rFonts w:ascii="Comic Sans MS" w:hAnsi="Comic Sans MS"/>
          <w:sz w:val="36"/>
        </w:rPr>
      </w:pPr>
    </w:p>
    <w:p w14:paraId="493D8AD1" w14:textId="59034A77" w:rsidR="00CB7354" w:rsidRDefault="00CB7354" w:rsidP="00F666CD">
      <w:pPr>
        <w:rPr>
          <w:rFonts w:ascii="Comic Sans MS" w:hAnsi="Comic Sans MS"/>
          <w:sz w:val="36"/>
        </w:rPr>
      </w:pPr>
    </w:p>
    <w:p w14:paraId="6E4CAF90" w14:textId="0EF81C94" w:rsidR="00CB7354" w:rsidRDefault="00CB7354" w:rsidP="00F666CD">
      <w:pPr>
        <w:rPr>
          <w:rFonts w:ascii="Comic Sans MS" w:hAnsi="Comic Sans MS"/>
          <w:sz w:val="36"/>
        </w:rPr>
      </w:pPr>
    </w:p>
    <w:p w14:paraId="2C2FFA85" w14:textId="40E16211" w:rsidR="005768F6" w:rsidRDefault="005768F6" w:rsidP="00F666CD">
      <w:pPr>
        <w:rPr>
          <w:rFonts w:ascii="Comic Sans MS" w:hAnsi="Comic Sans MS"/>
          <w:sz w:val="36"/>
        </w:rPr>
        <w:sectPr w:rsidR="005768F6" w:rsidSect="005768F6">
          <w:pgSz w:w="11906" w:h="16838"/>
          <w:pgMar w:top="720" w:right="720" w:bottom="720" w:left="720" w:header="709" w:footer="709" w:gutter="0"/>
          <w:cols w:space="708"/>
          <w:docGrid w:linePitch="360"/>
        </w:sectPr>
      </w:pPr>
    </w:p>
    <w:p w14:paraId="0C4FB90C" w14:textId="7C89A945" w:rsidR="009A6F9B" w:rsidRDefault="009A6F9B" w:rsidP="009A6F9B">
      <w:pPr>
        <w:tabs>
          <w:tab w:val="left" w:pos="1080"/>
        </w:tabs>
        <w:rPr>
          <w:rFonts w:ascii="Comic Sans MS" w:hAnsi="Comic Sans MS"/>
          <w:sz w:val="36"/>
        </w:rPr>
      </w:pPr>
    </w:p>
    <w:p w14:paraId="43D0B4F5" w14:textId="2DFC4DED" w:rsidR="009A6F9B" w:rsidRDefault="009A6F9B" w:rsidP="009A6F9B">
      <w:pPr>
        <w:tabs>
          <w:tab w:val="left" w:pos="1080"/>
        </w:tabs>
        <w:rPr>
          <w:rFonts w:ascii="Comic Sans MS" w:hAnsi="Comic Sans MS"/>
          <w:sz w:val="36"/>
        </w:rPr>
      </w:pPr>
    </w:p>
    <w:p w14:paraId="67CDFE47" w14:textId="4C5FE724" w:rsidR="0045350C" w:rsidRDefault="0045350C" w:rsidP="00F666CD">
      <w:pPr>
        <w:rPr>
          <w:rFonts w:ascii="Comic Sans MS" w:hAnsi="Comic Sans MS"/>
          <w:sz w:val="36"/>
        </w:rPr>
      </w:pPr>
    </w:p>
    <w:p w14:paraId="38D94664" w14:textId="71986993" w:rsidR="00D55735" w:rsidRPr="00DD3C3D" w:rsidRDefault="006637B4" w:rsidP="00F666CD">
      <w:pPr>
        <w:rPr>
          <w:rFonts w:ascii="Comic Sans MS" w:hAnsi="Comic Sans MS"/>
          <w:sz w:val="36"/>
        </w:rPr>
      </w:pPr>
      <w:r>
        <w:rPr>
          <w:rFonts w:ascii="Comic Sans MS" w:hAnsi="Comic Sans MS"/>
          <w:sz w:val="40"/>
          <w:szCs w:val="40"/>
        </w:rPr>
        <w:t xml:space="preserve"> </w:t>
      </w:r>
      <w:r w:rsidR="00D55735" w:rsidRPr="009A75D1">
        <w:rPr>
          <w:rFonts w:ascii="Comic Sans MS" w:hAnsi="Comic Sans MS"/>
          <w:sz w:val="40"/>
          <w:szCs w:val="40"/>
        </w:rPr>
        <w:t xml:space="preserve">     </w:t>
      </w:r>
    </w:p>
    <w:sectPr w:rsidR="00D55735" w:rsidRPr="00DD3C3D" w:rsidSect="005768F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A891" w14:textId="77777777" w:rsidR="008A5883" w:rsidRDefault="008A5883" w:rsidP="00625BB6">
      <w:pPr>
        <w:spacing w:after="0" w:line="240" w:lineRule="auto"/>
      </w:pPr>
      <w:r>
        <w:separator/>
      </w:r>
    </w:p>
  </w:endnote>
  <w:endnote w:type="continuationSeparator" w:id="0">
    <w:p w14:paraId="70FABFD2" w14:textId="77777777" w:rsidR="008A5883" w:rsidRDefault="008A5883"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B84F" w14:textId="77777777" w:rsidR="008A5883" w:rsidRDefault="008A5883" w:rsidP="00625BB6">
      <w:pPr>
        <w:spacing w:after="0" w:line="240" w:lineRule="auto"/>
      </w:pPr>
      <w:r>
        <w:separator/>
      </w:r>
    </w:p>
  </w:footnote>
  <w:footnote w:type="continuationSeparator" w:id="0">
    <w:p w14:paraId="10D2B1F4" w14:textId="77777777" w:rsidR="008A5883" w:rsidRDefault="008A5883"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558BE"/>
    <w:rsid w:val="000726E7"/>
    <w:rsid w:val="00074CFE"/>
    <w:rsid w:val="00083766"/>
    <w:rsid w:val="00083A3B"/>
    <w:rsid w:val="0008700D"/>
    <w:rsid w:val="000B5C42"/>
    <w:rsid w:val="000E32E6"/>
    <w:rsid w:val="00135E85"/>
    <w:rsid w:val="00152FA6"/>
    <w:rsid w:val="00175998"/>
    <w:rsid w:val="001916DB"/>
    <w:rsid w:val="001C612F"/>
    <w:rsid w:val="00204EB9"/>
    <w:rsid w:val="002250C4"/>
    <w:rsid w:val="002306FE"/>
    <w:rsid w:val="00231A30"/>
    <w:rsid w:val="002461EB"/>
    <w:rsid w:val="0025728C"/>
    <w:rsid w:val="00261E42"/>
    <w:rsid w:val="002A79BD"/>
    <w:rsid w:val="00353E75"/>
    <w:rsid w:val="003930B7"/>
    <w:rsid w:val="003D1EAD"/>
    <w:rsid w:val="003D2ED7"/>
    <w:rsid w:val="00430D97"/>
    <w:rsid w:val="00432169"/>
    <w:rsid w:val="00443091"/>
    <w:rsid w:val="0045350C"/>
    <w:rsid w:val="00490E20"/>
    <w:rsid w:val="00496637"/>
    <w:rsid w:val="004E1578"/>
    <w:rsid w:val="00506F7A"/>
    <w:rsid w:val="00517DF2"/>
    <w:rsid w:val="00520C32"/>
    <w:rsid w:val="00526872"/>
    <w:rsid w:val="005520B8"/>
    <w:rsid w:val="00571146"/>
    <w:rsid w:val="005768F6"/>
    <w:rsid w:val="005A1F39"/>
    <w:rsid w:val="00625BB6"/>
    <w:rsid w:val="006637B4"/>
    <w:rsid w:val="00693999"/>
    <w:rsid w:val="006F278E"/>
    <w:rsid w:val="00715905"/>
    <w:rsid w:val="007214AA"/>
    <w:rsid w:val="0076508D"/>
    <w:rsid w:val="0077176D"/>
    <w:rsid w:val="0080004F"/>
    <w:rsid w:val="00820956"/>
    <w:rsid w:val="008343FF"/>
    <w:rsid w:val="008A0F8D"/>
    <w:rsid w:val="008A5883"/>
    <w:rsid w:val="008B6021"/>
    <w:rsid w:val="008C4C15"/>
    <w:rsid w:val="00937053"/>
    <w:rsid w:val="00963D10"/>
    <w:rsid w:val="00966842"/>
    <w:rsid w:val="00972D77"/>
    <w:rsid w:val="00983FE9"/>
    <w:rsid w:val="00986563"/>
    <w:rsid w:val="00991A97"/>
    <w:rsid w:val="0099510F"/>
    <w:rsid w:val="009A6F9B"/>
    <w:rsid w:val="009A75D1"/>
    <w:rsid w:val="009B093C"/>
    <w:rsid w:val="009B1077"/>
    <w:rsid w:val="009C2F01"/>
    <w:rsid w:val="009C6F19"/>
    <w:rsid w:val="009F73FF"/>
    <w:rsid w:val="00A01E90"/>
    <w:rsid w:val="00A10010"/>
    <w:rsid w:val="00A23EE1"/>
    <w:rsid w:val="00A83B7B"/>
    <w:rsid w:val="00A97CA2"/>
    <w:rsid w:val="00AF0522"/>
    <w:rsid w:val="00AF750C"/>
    <w:rsid w:val="00B379A4"/>
    <w:rsid w:val="00B451D4"/>
    <w:rsid w:val="00B93E9D"/>
    <w:rsid w:val="00B96B66"/>
    <w:rsid w:val="00BA2B55"/>
    <w:rsid w:val="00BB3010"/>
    <w:rsid w:val="00BC7AA3"/>
    <w:rsid w:val="00BE44B4"/>
    <w:rsid w:val="00C207A8"/>
    <w:rsid w:val="00CB7354"/>
    <w:rsid w:val="00CD16FF"/>
    <w:rsid w:val="00D22F2A"/>
    <w:rsid w:val="00D35E6D"/>
    <w:rsid w:val="00D441B3"/>
    <w:rsid w:val="00D55735"/>
    <w:rsid w:val="00D8078C"/>
    <w:rsid w:val="00D81F8C"/>
    <w:rsid w:val="00D90E0D"/>
    <w:rsid w:val="00DA13E1"/>
    <w:rsid w:val="00DA4A6E"/>
    <w:rsid w:val="00DB7153"/>
    <w:rsid w:val="00DD3C3D"/>
    <w:rsid w:val="00E10354"/>
    <w:rsid w:val="00E477B4"/>
    <w:rsid w:val="00E51CBE"/>
    <w:rsid w:val="00E67032"/>
    <w:rsid w:val="00EC59D1"/>
    <w:rsid w:val="00F06D63"/>
    <w:rsid w:val="00F130A5"/>
    <w:rsid w:val="00F666CD"/>
    <w:rsid w:val="00F81EB3"/>
    <w:rsid w:val="00F84358"/>
    <w:rsid w:val="00F864CB"/>
    <w:rsid w:val="00F87CBE"/>
    <w:rsid w:val="00F97C43"/>
    <w:rsid w:val="00FD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mClA14WQFu8"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ictgames.com/littleBirdSpelli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ooktrust.org.uk/books-and-reading/have-some-fun/storybooks-and-games/the-dragon-machine/"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maths-games/hit-the-butt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D2616-63C9-4C2D-9632-11A7BACE7B9D}">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c5a2319-e1a9-4b94-beb5-1b0a75735b60"/>
    <ds:schemaRef ds:uri="bac18579-6953-4834-a73d-36d03df3e71b"/>
    <ds:schemaRef ds:uri="http://purl.org/dc/dcmitype/"/>
    <ds:schemaRef ds:uri="http://purl.org/dc/elements/1.1/"/>
  </ds:schemaRefs>
</ds:datastoreItem>
</file>

<file path=customXml/itemProps4.xml><?xml version="1.0" encoding="utf-8"?>
<ds:datastoreItem xmlns:ds="http://schemas.openxmlformats.org/officeDocument/2006/customXml" ds:itemID="{7C462460-7458-4529-93DB-F8B0F73E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2</cp:revision>
  <cp:lastPrinted>2020-04-20T11:56:00Z</cp:lastPrinted>
  <dcterms:created xsi:type="dcterms:W3CDTF">2020-05-27T14:29:00Z</dcterms:created>
  <dcterms:modified xsi:type="dcterms:W3CDTF">2020-05-27T14:29:00Z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